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39" w:rsidRPr="00D21685" w:rsidRDefault="004B0F39" w:rsidP="004B0F39">
      <w:pPr>
        <w:pStyle w:val="20"/>
        <w:shd w:val="clear" w:color="auto" w:fill="auto"/>
        <w:spacing w:line="270" w:lineRule="exact"/>
        <w:rPr>
          <w:lang w:val="be-BY"/>
        </w:rPr>
      </w:pPr>
      <w:r w:rsidRPr="00D21685">
        <w:rPr>
          <w:lang w:val="be-BY"/>
        </w:rPr>
        <w:t>United Nations</w:t>
      </w:r>
      <w:r w:rsidRPr="00D21685">
        <w:rPr>
          <w:lang w:val="be-BY"/>
        </w:rPr>
        <w:tab/>
      </w:r>
      <w:r w:rsidRPr="00D21685">
        <w:rPr>
          <w:lang w:val="be-BY"/>
        </w:rPr>
        <w:tab/>
      </w:r>
      <w:r w:rsidRPr="00D21685">
        <w:rPr>
          <w:lang w:val="be-BY"/>
        </w:rPr>
        <w:tab/>
      </w:r>
      <w:r w:rsidRPr="00D21685">
        <w:rPr>
          <w:lang w:val="be-BY"/>
        </w:rPr>
        <w:tab/>
      </w:r>
      <w:r w:rsidRPr="00D21685">
        <w:rPr>
          <w:lang w:val="be-BY"/>
        </w:rPr>
        <w:tab/>
      </w:r>
      <w:r w:rsidRPr="00D21685">
        <w:rPr>
          <w:lang w:val="be-BY"/>
        </w:rPr>
        <w:tab/>
      </w:r>
      <w:r w:rsidRPr="00D21685">
        <w:rPr>
          <w:lang w:val="be-BY"/>
        </w:rPr>
        <w:tab/>
      </w:r>
      <w:r w:rsidRPr="00D21685">
        <w:rPr>
          <w:rStyle w:val="1"/>
          <w:lang w:val="be-BY"/>
        </w:rPr>
        <w:t>A/HRC/WGAD/2012/39</w:t>
      </w:r>
    </w:p>
    <w:p w:rsidR="004B0F39" w:rsidRPr="00D21685" w:rsidRDefault="004B0F39">
      <w:pPr>
        <w:rPr>
          <w:lang w:val="be-BY"/>
        </w:rPr>
      </w:pPr>
    </w:p>
    <w:p w:rsidR="004B0F39" w:rsidRPr="00D21685" w:rsidRDefault="004B0F39">
      <w:pPr>
        <w:rPr>
          <w:lang w:val="be-BY"/>
        </w:rPr>
      </w:pPr>
      <w:r w:rsidRPr="00D21685">
        <w:rPr>
          <w:noProof/>
          <w:lang w:eastAsia="ru-RU"/>
        </w:rPr>
        <w:drawing>
          <wp:inline distT="0" distB="0" distL="0" distR="0">
            <wp:extent cx="2730500" cy="565150"/>
            <wp:effectExtent l="19050" t="0" r="0" b="0"/>
            <wp:docPr id="3" name="Рисунок 1" descr="C:\Users\user\AppData\Local\Temp\FineReader1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0\media\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6" cy="564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EC8" w:rsidRPr="00D21685" w:rsidRDefault="007F4C45">
      <w:pPr>
        <w:rPr>
          <w:lang w:val="be-BY"/>
        </w:rPr>
      </w:pPr>
      <w:r w:rsidRPr="00D21685">
        <w:rPr>
          <w:rStyle w:val="2115pt"/>
          <w:rFonts w:eastAsiaTheme="minorHAnsi"/>
          <w:b/>
          <w:bCs/>
          <w:color w:val="000000"/>
          <w:lang w:val="be-BY" w:eastAsia="ru-RU"/>
        </w:rPr>
        <w:t>Савет па правах чалавека</w:t>
      </w:r>
      <w:r w:rsidRPr="00D21685">
        <w:rPr>
          <w:lang w:val="be-BY"/>
        </w:rPr>
        <w:t xml:space="preserve"> </w:t>
      </w:r>
    </w:p>
    <w:p w:rsidR="00B13EC8" w:rsidRPr="00D21685" w:rsidRDefault="00436C2C">
      <w:pP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be-BY" w:eastAsia="ru-RU"/>
        </w:rPr>
      </w:pPr>
      <w:r w:rsidRPr="00D2168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be-BY" w:eastAsia="ru-RU"/>
        </w:rPr>
        <w:t>Працоўная</w:t>
      </w:r>
      <w:r w:rsidR="007F4C45" w:rsidRPr="00D2168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be-BY" w:eastAsia="ru-RU"/>
        </w:rPr>
        <w:t xml:space="preserve"> група па адвольных затрыманнях</w:t>
      </w:r>
    </w:p>
    <w:p w:rsidR="00436C2C" w:rsidRPr="00D21685" w:rsidRDefault="007F4C45" w:rsidP="00436C2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</w:pPr>
      <w:r w:rsidRPr="00D21685">
        <w:rPr>
          <w:lang w:val="be-BY"/>
        </w:rPr>
        <w:br/>
      </w:r>
      <w:r w:rsidRPr="00D216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  <w:t xml:space="preserve">Меркаванні, прынятыя </w:t>
      </w:r>
      <w:r w:rsidR="0057389B" w:rsidRPr="00D216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  <w:t>Працоўнай</w:t>
      </w:r>
      <w:r w:rsidRPr="00D216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  <w:t xml:space="preserve"> групай</w:t>
      </w:r>
      <w:r w:rsidR="0057389B" w:rsidRPr="00D216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  <w:t xml:space="preserve"> па адвольных затрыманнях на </w:t>
      </w:r>
      <w:r w:rsidR="00DB1B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  <w:t>шэсцьдзя</w:t>
      </w:r>
      <w:r w:rsidR="00310F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  <w:t>сят чацвёртай сесіі</w:t>
      </w:r>
      <w:r w:rsidRPr="00D216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  <w:t xml:space="preserve"> 27-31 жніўня 2012 года</w:t>
      </w:r>
    </w:p>
    <w:p w:rsidR="00B67AF5" w:rsidRDefault="007F4C45" w:rsidP="00B67AF5">
      <w:pPr>
        <w:spacing w:before="240" w:line="48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be-BY" w:eastAsia="ru-RU"/>
        </w:rPr>
      </w:pPr>
      <w:r w:rsidRPr="00D21685">
        <w:rPr>
          <w:lang w:val="be-BY"/>
        </w:rPr>
        <w:br/>
      </w:r>
      <w:r w:rsidRPr="00B67A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be-BY" w:eastAsia="ru-RU"/>
        </w:rPr>
        <w:t>№ 39/2012 (Беларусь)</w:t>
      </w:r>
      <w:r w:rsidRPr="00B67AF5">
        <w:rPr>
          <w:lang w:val="be-BY"/>
        </w:rPr>
        <w:br/>
      </w:r>
      <w:r w:rsidR="00B67AF5" w:rsidRPr="00B67AF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be-BY" w:eastAsia="ru-RU"/>
        </w:rPr>
        <w:t>Паведамленне накіравана</w:t>
      </w:r>
      <w:r w:rsidRPr="00B67AF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be-BY" w:eastAsia="ru-RU"/>
        </w:rPr>
        <w:t xml:space="preserve"> ўраду 20 красавіка 2012 года</w:t>
      </w:r>
      <w:r w:rsidRPr="00D21685">
        <w:rPr>
          <w:lang w:val="be-BY"/>
        </w:rPr>
        <w:br/>
      </w:r>
      <w:r w:rsidR="00BF1B01">
        <w:rPr>
          <w:lang w:val="be-BY"/>
        </w:rPr>
        <w:t>Адносна</w:t>
      </w:r>
      <w:r w:rsidRPr="00D21685">
        <w:rPr>
          <w:lang w:val="be-BY"/>
        </w:rPr>
        <w:t>: Аляксандр</w:t>
      </w:r>
      <w:r w:rsidR="00E91123">
        <w:rPr>
          <w:lang w:val="be-BY"/>
        </w:rPr>
        <w:t>а</w:t>
      </w:r>
      <w:r w:rsidRPr="00D21685">
        <w:rPr>
          <w:lang w:val="be-BY"/>
        </w:rPr>
        <w:t xml:space="preserve"> Віктаравіч</w:t>
      </w:r>
      <w:r w:rsidR="00E91123">
        <w:rPr>
          <w:lang w:val="be-BY"/>
        </w:rPr>
        <w:t>а Бяляцкага</w:t>
      </w:r>
      <w:r w:rsidRPr="00D21685">
        <w:rPr>
          <w:lang w:val="be-BY"/>
        </w:rPr>
        <w:t xml:space="preserve"> </w:t>
      </w:r>
    </w:p>
    <w:p w:rsidR="00B67AF5" w:rsidRPr="00B67AF5" w:rsidRDefault="00AF0320" w:rsidP="00B67AF5">
      <w:pPr>
        <w:spacing w:line="48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be-BY" w:eastAsia="ru-RU"/>
        </w:rPr>
      </w:pPr>
      <w:r>
        <w:rPr>
          <w:lang w:val="be-BY"/>
        </w:rPr>
        <w:t xml:space="preserve">Адказ </w:t>
      </w:r>
      <w:r w:rsidR="009F6B62">
        <w:rPr>
          <w:lang w:val="be-BY"/>
        </w:rPr>
        <w:t>ў</w:t>
      </w:r>
      <w:r w:rsidR="00B67AF5">
        <w:rPr>
          <w:lang w:val="be-BY"/>
        </w:rPr>
        <w:t>рад</w:t>
      </w:r>
      <w:r>
        <w:rPr>
          <w:lang w:val="be-BY"/>
        </w:rPr>
        <w:t>а</w:t>
      </w:r>
      <w:r w:rsidR="00B67AF5">
        <w:rPr>
          <w:lang w:val="be-BY"/>
        </w:rPr>
        <w:t xml:space="preserve"> </w:t>
      </w:r>
      <w:r w:rsidR="007F4C45" w:rsidRPr="00D21685">
        <w:rPr>
          <w:lang w:val="be-BY"/>
        </w:rPr>
        <w:t>22 траўня 2012 года</w:t>
      </w:r>
    </w:p>
    <w:p w:rsidR="00F26BC6" w:rsidRDefault="007F4C45">
      <w:pPr>
        <w:rPr>
          <w:lang w:val="be-BY"/>
        </w:rPr>
      </w:pPr>
      <w:r w:rsidRPr="00D21685">
        <w:rPr>
          <w:lang w:val="be-BY"/>
        </w:rPr>
        <w:br/>
      </w:r>
      <w:r w:rsidR="00617741" w:rsidRPr="0061774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be-BY" w:eastAsia="ru-RU"/>
        </w:rPr>
        <w:t>Дзяржава з'яўляецца ўдзельні</w:t>
      </w:r>
      <w:r w:rsidR="0061774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be-BY" w:eastAsia="ru-RU"/>
        </w:rPr>
        <w:t>цай</w:t>
      </w:r>
      <w:r w:rsidRPr="0061774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be-BY" w:eastAsia="ru-RU"/>
        </w:rPr>
        <w:t xml:space="preserve"> Міжнароднага пакта аб грамадзянскіх і палітычных правах.</w:t>
      </w:r>
      <w:r w:rsidRPr="0061774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be-BY" w:eastAsia="ru-RU"/>
        </w:rPr>
        <w:br/>
      </w:r>
    </w:p>
    <w:p w:rsidR="00F26BC6" w:rsidRDefault="007F4C45">
      <w:pPr>
        <w:rPr>
          <w:lang w:val="be-BY"/>
        </w:rPr>
      </w:pPr>
      <w:r w:rsidRPr="00D21685">
        <w:rPr>
          <w:lang w:val="be-BY"/>
        </w:rPr>
        <w:t>1. Працоўная група па адвольных затрыманнях была створана</w:t>
      </w:r>
      <w:r w:rsidR="0053766E" w:rsidRPr="0053766E">
        <w:rPr>
          <w:lang w:val="be-BY"/>
        </w:rPr>
        <w:t>я</w:t>
      </w:r>
      <w:r w:rsidR="0053766E">
        <w:rPr>
          <w:lang w:val="be-BY"/>
        </w:rPr>
        <w:t xml:space="preserve"> згодна з рэзалюцыяй 1991/42</w:t>
      </w:r>
      <w:r w:rsidRPr="00D21685">
        <w:rPr>
          <w:lang w:val="be-BY"/>
        </w:rPr>
        <w:t xml:space="preserve"> былой Камісіі па правах чалавека, якая падоўж</w:t>
      </w:r>
      <w:r w:rsidR="0053766E">
        <w:rPr>
          <w:lang w:val="be-BY"/>
        </w:rPr>
        <w:t>ыла і ўдакладніла мандат Працоўнай групы ў сваёй</w:t>
      </w:r>
      <w:r w:rsidR="00BD58E2">
        <w:rPr>
          <w:lang w:val="be-BY"/>
        </w:rPr>
        <w:t xml:space="preserve"> рэзалюцыі 1997/50.</w:t>
      </w:r>
      <w:r w:rsidRPr="00D21685">
        <w:rPr>
          <w:lang w:val="be-BY"/>
        </w:rPr>
        <w:t xml:space="preserve"> Савет па правах чалавека </w:t>
      </w:r>
      <w:r w:rsidR="00AF563D">
        <w:rPr>
          <w:lang w:val="be-BY"/>
        </w:rPr>
        <w:t xml:space="preserve">прыняў </w:t>
      </w:r>
      <w:r w:rsidRPr="00D21685">
        <w:rPr>
          <w:lang w:val="be-BY"/>
        </w:rPr>
        <w:t>мандат у св</w:t>
      </w:r>
      <w:r w:rsidR="00380134">
        <w:rPr>
          <w:lang w:val="be-BY"/>
        </w:rPr>
        <w:t>аім рашэнні 2006/102 і падоўжыў яго</w:t>
      </w:r>
      <w:r w:rsidRPr="00D21685">
        <w:rPr>
          <w:lang w:val="be-BY"/>
        </w:rPr>
        <w:t xml:space="preserve"> трохгадовы перыяд у сваёй рэзалюцыі 15/18 ад 30 верасня 2010 </w:t>
      </w:r>
      <w:r w:rsidR="00310F2F">
        <w:rPr>
          <w:lang w:val="be-BY"/>
        </w:rPr>
        <w:t>года. У адпаведнасці са сваімі М</w:t>
      </w:r>
      <w:r w:rsidRPr="00D21685">
        <w:rPr>
          <w:lang w:val="be-BY"/>
        </w:rPr>
        <w:t xml:space="preserve">етадамі </w:t>
      </w:r>
      <w:r w:rsidR="00380134">
        <w:rPr>
          <w:lang w:val="be-BY"/>
        </w:rPr>
        <w:t>працы</w:t>
      </w:r>
      <w:r w:rsidRPr="00D21685">
        <w:rPr>
          <w:lang w:val="be-BY"/>
        </w:rPr>
        <w:t xml:space="preserve">, </w:t>
      </w:r>
      <w:r w:rsidR="00380134">
        <w:rPr>
          <w:lang w:val="be-BY"/>
        </w:rPr>
        <w:t>Працоўная гру</w:t>
      </w:r>
      <w:r w:rsidR="00330757">
        <w:rPr>
          <w:lang w:val="be-BY"/>
        </w:rPr>
        <w:t>па накіравала вышэйзгаданае паведамленне ўраду</w:t>
      </w:r>
      <w:r w:rsidRPr="00D21685">
        <w:rPr>
          <w:lang w:val="be-BY"/>
        </w:rPr>
        <w:t>.</w:t>
      </w:r>
      <w:r w:rsidRPr="00D21685">
        <w:rPr>
          <w:lang w:val="be-BY"/>
        </w:rPr>
        <w:br/>
      </w:r>
    </w:p>
    <w:p w:rsidR="00AD79AF" w:rsidRDefault="007F4C45">
      <w:pPr>
        <w:rPr>
          <w:lang w:val="be-BY"/>
        </w:rPr>
      </w:pPr>
      <w:r w:rsidRPr="00D21685">
        <w:rPr>
          <w:lang w:val="be-BY"/>
        </w:rPr>
        <w:t>2. Працоўная група лічыць пазбаўленне волі адвольным ў на</w:t>
      </w:r>
      <w:r w:rsidR="00201639">
        <w:rPr>
          <w:lang w:val="be-BY"/>
        </w:rPr>
        <w:t>ступных выпадках:</w:t>
      </w:r>
      <w:r w:rsidR="00201639">
        <w:rPr>
          <w:lang w:val="be-BY"/>
        </w:rPr>
        <w:br/>
      </w:r>
    </w:p>
    <w:p w:rsidR="00AD79AF" w:rsidRDefault="00201639">
      <w:pPr>
        <w:rPr>
          <w:lang w:val="be-BY"/>
        </w:rPr>
      </w:pPr>
      <w:r>
        <w:rPr>
          <w:lang w:val="be-BY"/>
        </w:rPr>
        <w:t>(</w:t>
      </w:r>
      <w:r>
        <w:rPr>
          <w:lang w:val="en-US"/>
        </w:rPr>
        <w:t>a</w:t>
      </w:r>
      <w:r w:rsidR="00637760">
        <w:rPr>
          <w:lang w:val="be-BY"/>
        </w:rPr>
        <w:t>) Калі відавочна</w:t>
      </w:r>
      <w:r w:rsidR="007F4C45" w:rsidRPr="00D21685">
        <w:rPr>
          <w:lang w:val="be-BY"/>
        </w:rPr>
        <w:t xml:space="preserve"> немагчыма спас</w:t>
      </w:r>
      <w:r w:rsidR="00637760">
        <w:rPr>
          <w:lang w:val="be-BY"/>
        </w:rPr>
        <w:t>ылацца на любую прававую аснову дзеля апраўдання пазбаўлення</w:t>
      </w:r>
      <w:r w:rsidR="007F4C45" w:rsidRPr="00D21685">
        <w:rPr>
          <w:lang w:val="be-BY"/>
        </w:rPr>
        <w:t xml:space="preserve"> волі (напрыклад, калі асоба знаходзіцца </w:t>
      </w:r>
      <w:r w:rsidR="00A654CA">
        <w:rPr>
          <w:lang w:val="be-BY"/>
        </w:rPr>
        <w:t>ў</w:t>
      </w:r>
      <w:r w:rsidR="00AE7D20">
        <w:rPr>
          <w:lang w:val="be-BY"/>
        </w:rPr>
        <w:t xml:space="preserve"> зняволенні</w:t>
      </w:r>
      <w:r w:rsidR="007F4C45" w:rsidRPr="00D21685">
        <w:rPr>
          <w:lang w:val="be-BY"/>
        </w:rPr>
        <w:t xml:space="preserve"> пасля адбыцця свайго пакарання або насуперак закону аб амністыі</w:t>
      </w:r>
      <w:r w:rsidR="00AE7D20">
        <w:rPr>
          <w:lang w:val="be-BY"/>
        </w:rPr>
        <w:t>, які</w:t>
      </w:r>
      <w:r w:rsidR="007F4C45" w:rsidRPr="00D21685">
        <w:rPr>
          <w:lang w:val="be-BY"/>
        </w:rPr>
        <w:t xml:space="preserve"> </w:t>
      </w:r>
      <w:r w:rsidR="00AE7D20">
        <w:rPr>
          <w:lang w:val="be-BY"/>
        </w:rPr>
        <w:t>мусіць прымяня</w:t>
      </w:r>
      <w:r w:rsidR="00E966A7">
        <w:rPr>
          <w:lang w:val="be-BY"/>
        </w:rPr>
        <w:t>цца да зняволенага</w:t>
      </w:r>
      <w:r>
        <w:rPr>
          <w:lang w:val="be-BY"/>
        </w:rPr>
        <w:t>) (катэгорыя I);</w:t>
      </w:r>
      <w:r>
        <w:rPr>
          <w:lang w:val="be-BY"/>
        </w:rPr>
        <w:br/>
      </w:r>
    </w:p>
    <w:p w:rsidR="00AD79AF" w:rsidRDefault="00201639">
      <w:pPr>
        <w:rPr>
          <w:lang w:val="be-BY"/>
        </w:rPr>
      </w:pPr>
      <w:r>
        <w:rPr>
          <w:lang w:val="be-BY"/>
        </w:rPr>
        <w:t>(</w:t>
      </w:r>
      <w:r>
        <w:rPr>
          <w:lang w:val="en-US"/>
        </w:rPr>
        <w:t>b</w:t>
      </w:r>
      <w:r w:rsidR="007F4C45" w:rsidRPr="00D21685">
        <w:rPr>
          <w:lang w:val="be-BY"/>
        </w:rPr>
        <w:t xml:space="preserve">) калі пазбаўленне волі </w:t>
      </w:r>
      <w:r w:rsidR="00E966A7">
        <w:rPr>
          <w:lang w:val="be-BY"/>
        </w:rPr>
        <w:t>вынікае</w:t>
      </w:r>
      <w:r w:rsidR="007F4C45" w:rsidRPr="00D21685">
        <w:rPr>
          <w:lang w:val="be-BY"/>
        </w:rPr>
        <w:t xml:space="preserve"> </w:t>
      </w:r>
      <w:r w:rsidR="00E966A7">
        <w:rPr>
          <w:lang w:val="be-BY"/>
        </w:rPr>
        <w:t>з ажыццяўлення</w:t>
      </w:r>
      <w:r w:rsidR="007F4C45" w:rsidRPr="00D21685">
        <w:rPr>
          <w:lang w:val="be-BY"/>
        </w:rPr>
        <w:t xml:space="preserve"> правоў або свабод</w:t>
      </w:r>
      <w:r w:rsidR="00E966A7">
        <w:rPr>
          <w:lang w:val="be-BY"/>
        </w:rPr>
        <w:t>аў</w:t>
      </w:r>
      <w:r w:rsidR="007F4C45" w:rsidRPr="00D21685">
        <w:rPr>
          <w:lang w:val="be-BY"/>
        </w:rPr>
        <w:t xml:space="preserve">, гарантаваных артыкуламі 7, 13, 14, 18,19, 20 і 21 Усеагульнай дэкларацыі правоў чалавека і, </w:t>
      </w:r>
      <w:r w:rsidR="00E966A7">
        <w:rPr>
          <w:lang w:val="be-BY"/>
        </w:rPr>
        <w:t xml:space="preserve">у той ступені, наколькі гэта датычыць дзяржаваў-ўдзельніцаў, </w:t>
      </w:r>
      <w:r w:rsidR="007F4C45" w:rsidRPr="00D21685">
        <w:rPr>
          <w:lang w:val="be-BY"/>
        </w:rPr>
        <w:t>артыкуламі 12, 18, 19, 21, 22, 25, 26 і 27 Міжнароднага пакта аб грамадзянскіх і палі</w:t>
      </w:r>
      <w:r>
        <w:rPr>
          <w:lang w:val="be-BY"/>
        </w:rPr>
        <w:t>тычных правах (катэгорыя II);</w:t>
      </w:r>
      <w:r>
        <w:rPr>
          <w:lang w:val="be-BY"/>
        </w:rPr>
        <w:br/>
      </w:r>
    </w:p>
    <w:p w:rsidR="00BF1260" w:rsidRPr="0082424C" w:rsidRDefault="00201639">
      <w:pPr>
        <w:rPr>
          <w:lang w:val="be-BY"/>
        </w:rPr>
      </w:pPr>
      <w:r>
        <w:rPr>
          <w:lang w:val="be-BY"/>
        </w:rPr>
        <w:lastRenderedPageBreak/>
        <w:t>(</w:t>
      </w:r>
      <w:r>
        <w:rPr>
          <w:lang w:val="en-US"/>
        </w:rPr>
        <w:t>c</w:t>
      </w:r>
      <w:r w:rsidR="007F4C45" w:rsidRPr="00D21685">
        <w:rPr>
          <w:lang w:val="be-BY"/>
        </w:rPr>
        <w:t xml:space="preserve">) </w:t>
      </w:r>
      <w:r w:rsidR="00AB26AF">
        <w:rPr>
          <w:lang w:val="be-BY"/>
        </w:rPr>
        <w:t>Калі</w:t>
      </w:r>
      <w:r w:rsidR="007F4C45" w:rsidRPr="00D21685">
        <w:rPr>
          <w:lang w:val="be-BY"/>
        </w:rPr>
        <w:t xml:space="preserve"> </w:t>
      </w:r>
      <w:r w:rsidR="00AB26AF">
        <w:rPr>
          <w:lang w:val="be-BY"/>
        </w:rPr>
        <w:t>поўнае або частковае невыкананне</w:t>
      </w:r>
      <w:r w:rsidR="007F4C45" w:rsidRPr="00D21685">
        <w:rPr>
          <w:lang w:val="be-BY"/>
        </w:rPr>
        <w:t xml:space="preserve"> міжнародных нормаў, якія датычацца права на справядлівае судовае разбіральніцтва, замацаваных ва Усеагульнай дэкларацыі правоў чалавека і </w:t>
      </w:r>
      <w:r w:rsidR="00AB26AF">
        <w:rPr>
          <w:lang w:val="be-BY"/>
        </w:rPr>
        <w:t>адпаведных міжнародных дамовах</w:t>
      </w:r>
      <w:r w:rsidR="007F4C45" w:rsidRPr="00D21685">
        <w:rPr>
          <w:lang w:val="be-BY"/>
        </w:rPr>
        <w:t xml:space="preserve">, прынятых адпаведнымі дзяржавамі, з'яўляецца </w:t>
      </w:r>
      <w:r w:rsidR="00AB26AF">
        <w:rPr>
          <w:lang w:val="be-BY"/>
        </w:rPr>
        <w:t>настолькі</w:t>
      </w:r>
      <w:r w:rsidR="007F4C45" w:rsidRPr="00D21685">
        <w:rPr>
          <w:lang w:val="be-BY"/>
        </w:rPr>
        <w:t xml:space="preserve"> сур'ёзным, каб </w:t>
      </w:r>
      <w:r w:rsidR="008879B0">
        <w:rPr>
          <w:lang w:val="be-BY"/>
        </w:rPr>
        <w:t>надаць пазбаўленню</w:t>
      </w:r>
      <w:r w:rsidR="007F4C45" w:rsidRPr="00D21685">
        <w:rPr>
          <w:lang w:val="be-BY"/>
        </w:rPr>
        <w:t xml:space="preserve"> волі адвольны </w:t>
      </w:r>
      <w:r>
        <w:rPr>
          <w:lang w:val="be-BY"/>
        </w:rPr>
        <w:t>характар ​​(катэгорыя III);</w:t>
      </w:r>
      <w:r>
        <w:rPr>
          <w:lang w:val="be-BY"/>
        </w:rPr>
        <w:br/>
        <w:t> </w:t>
      </w:r>
      <w:r>
        <w:rPr>
          <w:lang w:val="be-BY"/>
        </w:rPr>
        <w:br/>
        <w:t>(</w:t>
      </w:r>
      <w:r>
        <w:rPr>
          <w:lang w:val="en-US"/>
        </w:rPr>
        <w:t>d</w:t>
      </w:r>
      <w:r w:rsidR="007F4C45" w:rsidRPr="00D21685">
        <w:rPr>
          <w:lang w:val="be-BY"/>
        </w:rPr>
        <w:t xml:space="preserve">) Калі </w:t>
      </w:r>
      <w:r w:rsidR="00D17D4D">
        <w:rPr>
          <w:lang w:val="be-BY"/>
        </w:rPr>
        <w:t>прэтэндэнты на атрыманне палітычнага</w:t>
      </w:r>
      <w:r w:rsidR="007F4C45" w:rsidRPr="00D21685">
        <w:rPr>
          <w:lang w:val="be-BY"/>
        </w:rPr>
        <w:t xml:space="preserve"> прытулку, </w:t>
      </w:r>
      <w:r w:rsidR="00E177D0" w:rsidRPr="00D21685">
        <w:rPr>
          <w:lang w:val="be-BY"/>
        </w:rPr>
        <w:t xml:space="preserve">імігранты або </w:t>
      </w:r>
      <w:r w:rsidR="00E177D0">
        <w:rPr>
          <w:lang w:val="be-BY"/>
        </w:rPr>
        <w:t>ўцекачы</w:t>
      </w:r>
      <w:r w:rsidR="007F4C45" w:rsidRPr="00D21685">
        <w:rPr>
          <w:lang w:val="be-BY"/>
        </w:rPr>
        <w:t xml:space="preserve"> </w:t>
      </w:r>
      <w:r w:rsidR="009F176D">
        <w:rPr>
          <w:lang w:val="be-BY"/>
        </w:rPr>
        <w:t>становяцца</w:t>
      </w:r>
      <w:r w:rsidR="007F4C45" w:rsidRPr="00D21685">
        <w:rPr>
          <w:lang w:val="be-BY"/>
        </w:rPr>
        <w:t xml:space="preserve"> </w:t>
      </w:r>
      <w:r w:rsidR="009F176D">
        <w:rPr>
          <w:lang w:val="be-BY"/>
        </w:rPr>
        <w:t xml:space="preserve">ахвярамі </w:t>
      </w:r>
      <w:r w:rsidR="007F4C45" w:rsidRPr="00D21685">
        <w:rPr>
          <w:lang w:val="be-BY"/>
        </w:rPr>
        <w:t>працягл</w:t>
      </w:r>
      <w:r w:rsidR="009F176D">
        <w:rPr>
          <w:lang w:val="be-BY"/>
        </w:rPr>
        <w:t>ага адміністрацыйнага затрымання</w:t>
      </w:r>
      <w:r w:rsidR="007F4C45" w:rsidRPr="00D21685">
        <w:rPr>
          <w:lang w:val="be-BY"/>
        </w:rPr>
        <w:t xml:space="preserve"> без магчымасці адміністрацыйн</w:t>
      </w:r>
      <w:r w:rsidR="00F304D8">
        <w:rPr>
          <w:lang w:val="be-BY"/>
        </w:rPr>
        <w:t>ага або судовага абскардж</w:t>
      </w:r>
      <w:r w:rsidR="00A654CA">
        <w:rPr>
          <w:lang w:val="be-BY"/>
        </w:rPr>
        <w:t>в</w:t>
      </w:r>
      <w:r w:rsidR="00F304D8">
        <w:rPr>
          <w:lang w:val="be-BY"/>
        </w:rPr>
        <w:t>ання або срод</w:t>
      </w:r>
      <w:r w:rsidR="007F4C45" w:rsidRPr="00D21685">
        <w:rPr>
          <w:lang w:val="be-BY"/>
        </w:rPr>
        <w:t>к</w:t>
      </w:r>
      <w:r w:rsidR="00F304D8">
        <w:rPr>
          <w:lang w:val="be-BY"/>
        </w:rPr>
        <w:t>аў</w:t>
      </w:r>
      <w:r w:rsidR="007F4C45" w:rsidRPr="00D21685">
        <w:rPr>
          <w:lang w:val="be-BY"/>
        </w:rPr>
        <w:t xml:space="preserve"> прававой абароны (катэгорыя IV);</w:t>
      </w:r>
      <w:r w:rsidR="007F4C45" w:rsidRPr="00D21685">
        <w:rPr>
          <w:lang w:val="be-BY"/>
        </w:rPr>
        <w:br/>
      </w:r>
      <w:r>
        <w:rPr>
          <w:lang w:val="be-BY"/>
        </w:rPr>
        <w:t> </w:t>
      </w:r>
      <w:r>
        <w:rPr>
          <w:lang w:val="be-BY"/>
        </w:rPr>
        <w:br/>
        <w:t> </w:t>
      </w:r>
      <w:r>
        <w:rPr>
          <w:lang w:val="be-BY"/>
        </w:rPr>
        <w:br/>
        <w:t>(</w:t>
      </w:r>
      <w:r>
        <w:rPr>
          <w:lang w:val="en-US"/>
        </w:rPr>
        <w:t>e</w:t>
      </w:r>
      <w:r w:rsidR="005D09E3">
        <w:rPr>
          <w:lang w:val="be-BY"/>
        </w:rPr>
        <w:t xml:space="preserve">) </w:t>
      </w:r>
      <w:r w:rsidR="00D11120">
        <w:rPr>
          <w:lang w:val="be-BY"/>
        </w:rPr>
        <w:t>К</w:t>
      </w:r>
      <w:r w:rsidR="007F4C45" w:rsidRPr="00D21685">
        <w:rPr>
          <w:lang w:val="be-BY"/>
        </w:rPr>
        <w:t xml:space="preserve">алі пазбаўленне волі з'яўляецца парушэннем міжнароднага права з прычыны дыскрымінацыі па прыкмеце нараджэння, нацыянальнага, этнічнага або сацыяльнага паходжання, мовы, рэлігіі, эканамічнага становішча, палітычных ці іншых перакананняў, полу; сэксуальнай арыентацыі, або інваліднасці або </w:t>
      </w:r>
      <w:r w:rsidR="00D11120">
        <w:rPr>
          <w:lang w:val="be-BY"/>
        </w:rPr>
        <w:t xml:space="preserve">іншага </w:t>
      </w:r>
      <w:r w:rsidR="007F4C45" w:rsidRPr="00D21685">
        <w:rPr>
          <w:lang w:val="be-BY"/>
        </w:rPr>
        <w:t>статус</w:t>
      </w:r>
      <w:r w:rsidR="00D11120">
        <w:rPr>
          <w:lang w:val="be-BY"/>
        </w:rPr>
        <w:t>у</w:t>
      </w:r>
      <w:r w:rsidR="00A972B5">
        <w:rPr>
          <w:lang w:val="be-BY"/>
        </w:rPr>
        <w:t>, і якое накіраванае</w:t>
      </w:r>
      <w:r w:rsidR="007F4C45" w:rsidRPr="00D21685">
        <w:rPr>
          <w:lang w:val="be-BY"/>
        </w:rPr>
        <w:t xml:space="preserve"> </w:t>
      </w:r>
      <w:r w:rsidR="00A972B5">
        <w:rPr>
          <w:lang w:val="be-BY"/>
        </w:rPr>
        <w:t>на</w:t>
      </w:r>
      <w:r w:rsidR="007F4C45" w:rsidRPr="00D21685">
        <w:rPr>
          <w:lang w:val="be-BY"/>
        </w:rPr>
        <w:t xml:space="preserve"> або можа прывесці </w:t>
      </w:r>
      <w:r w:rsidR="00A972B5">
        <w:rPr>
          <w:lang w:val="be-BY"/>
        </w:rPr>
        <w:t>да ігнаравання</w:t>
      </w:r>
      <w:r w:rsidR="007F4C45" w:rsidRPr="00D21685">
        <w:rPr>
          <w:lang w:val="be-BY"/>
        </w:rPr>
        <w:t xml:space="preserve"> роўна</w:t>
      </w:r>
      <w:r w:rsidR="00A972B5">
        <w:rPr>
          <w:lang w:val="be-BY"/>
        </w:rPr>
        <w:t xml:space="preserve">сці правоў чалавека (катэгорыя </w:t>
      </w:r>
      <w:r w:rsidR="00A972B5">
        <w:rPr>
          <w:lang w:val="en-US"/>
        </w:rPr>
        <w:t>V</w:t>
      </w:r>
      <w:r w:rsidR="007F4C45" w:rsidRPr="00D21685">
        <w:rPr>
          <w:lang w:val="be-BY"/>
        </w:rPr>
        <w:t>),</w:t>
      </w:r>
      <w:r w:rsidR="007F4C45" w:rsidRPr="00D21685">
        <w:rPr>
          <w:lang w:val="be-BY"/>
        </w:rPr>
        <w:br/>
      </w:r>
    </w:p>
    <w:p w:rsidR="005E7604" w:rsidRPr="00C03422" w:rsidRDefault="005E7604">
      <w:pPr>
        <w:rPr>
          <w:b/>
          <w:lang w:val="be-BY"/>
        </w:rPr>
      </w:pPr>
      <w:r w:rsidRPr="00C03422">
        <w:rPr>
          <w:b/>
          <w:lang w:val="be-BY"/>
        </w:rPr>
        <w:t>Прадастаўленыя м</w:t>
      </w:r>
      <w:r w:rsidR="007F4C45" w:rsidRPr="00C03422">
        <w:rPr>
          <w:b/>
          <w:lang w:val="be-BY"/>
        </w:rPr>
        <w:t>атэрыялы</w:t>
      </w:r>
    </w:p>
    <w:p w:rsidR="002A60BD" w:rsidRPr="00C03422" w:rsidRDefault="007F4C45">
      <w:pPr>
        <w:rPr>
          <w:i/>
          <w:lang w:val="be-BY"/>
        </w:rPr>
      </w:pPr>
      <w:r w:rsidRPr="00D21685">
        <w:rPr>
          <w:lang w:val="be-BY"/>
        </w:rPr>
        <w:br/>
      </w:r>
      <w:r w:rsidRPr="00C03422">
        <w:rPr>
          <w:i/>
          <w:lang w:val="be-BY"/>
        </w:rPr>
        <w:t>Папярэдні Т</w:t>
      </w:r>
      <w:r w:rsidR="002A60BD" w:rsidRPr="00C03422">
        <w:rPr>
          <w:i/>
          <w:lang w:val="be-BY"/>
        </w:rPr>
        <w:t>эрміновы зварот па справе сп. Бяляцкага</w:t>
      </w:r>
    </w:p>
    <w:p w:rsidR="00F663A2" w:rsidRDefault="00045F3C">
      <w:pPr>
        <w:rPr>
          <w:lang w:val="be-BY"/>
        </w:rPr>
      </w:pPr>
      <w:r>
        <w:rPr>
          <w:lang w:val="be-BY"/>
        </w:rPr>
        <w:br/>
        <w:t>3.</w:t>
      </w:r>
      <w:r w:rsidR="007F4C45" w:rsidRPr="00D21685">
        <w:rPr>
          <w:lang w:val="be-BY"/>
        </w:rPr>
        <w:t xml:space="preserve"> </w:t>
      </w:r>
      <w:r w:rsidR="00362D9B">
        <w:rPr>
          <w:lang w:val="be-BY"/>
        </w:rPr>
        <w:t xml:space="preserve"> С</w:t>
      </w:r>
      <w:r w:rsidR="007F4C45" w:rsidRPr="00D21685">
        <w:rPr>
          <w:lang w:val="be-BY"/>
        </w:rPr>
        <w:t>права была даведзена</w:t>
      </w:r>
      <w:r w:rsidR="00362D9B">
        <w:rPr>
          <w:lang w:val="be-BY"/>
        </w:rPr>
        <w:t>я</w:t>
      </w:r>
      <w:r w:rsidR="007F4C45" w:rsidRPr="00D21685">
        <w:rPr>
          <w:lang w:val="be-BY"/>
        </w:rPr>
        <w:t xml:space="preserve"> да ведама </w:t>
      </w:r>
      <w:r w:rsidR="00362D9B">
        <w:rPr>
          <w:lang w:val="be-BY"/>
        </w:rPr>
        <w:t>Працоўнай</w:t>
      </w:r>
      <w:r w:rsidR="007F4C45" w:rsidRPr="00D21685">
        <w:rPr>
          <w:lang w:val="be-BY"/>
        </w:rPr>
        <w:t xml:space="preserve"> групы па адвольных затрыманнях </w:t>
      </w:r>
      <w:r w:rsidR="001C0BFC">
        <w:rPr>
          <w:lang w:val="be-BY"/>
        </w:rPr>
        <w:t xml:space="preserve">у </w:t>
      </w:r>
      <w:r w:rsidR="007F4C45" w:rsidRPr="00D21685">
        <w:rPr>
          <w:lang w:val="be-BY"/>
        </w:rPr>
        <w:t xml:space="preserve">наступным </w:t>
      </w:r>
      <w:r w:rsidR="001C0BFC">
        <w:rPr>
          <w:lang w:val="be-BY"/>
        </w:rPr>
        <w:t>выглядзе</w:t>
      </w:r>
      <w:r w:rsidR="007F4C45" w:rsidRPr="00D21685">
        <w:rPr>
          <w:lang w:val="be-BY"/>
        </w:rPr>
        <w:t xml:space="preserve">. </w:t>
      </w:r>
      <w:r w:rsidR="001C0BFC">
        <w:rPr>
          <w:lang w:val="be-BY"/>
        </w:rPr>
        <w:t>Сп.</w:t>
      </w:r>
      <w:r w:rsidR="007F4C45" w:rsidRPr="00D21685">
        <w:rPr>
          <w:lang w:val="be-BY"/>
        </w:rPr>
        <w:t xml:space="preserve"> Аляксан</w:t>
      </w:r>
      <w:r w:rsidR="001C0BFC">
        <w:rPr>
          <w:lang w:val="be-BY"/>
        </w:rPr>
        <w:t>др Віктаравіч Бяляцкі (далей сп.</w:t>
      </w:r>
      <w:r w:rsidR="007F4C45" w:rsidRPr="00D21685">
        <w:rPr>
          <w:lang w:val="be-BY"/>
        </w:rPr>
        <w:t xml:space="preserve"> Бяляцкі), грамадзянін Беларусі, як</w:t>
      </w:r>
      <w:r w:rsidR="00817A5A">
        <w:rPr>
          <w:lang w:val="be-BY"/>
        </w:rPr>
        <w:t>і</w:t>
      </w:r>
      <w:r w:rsidR="007F4C45" w:rsidRPr="00D21685">
        <w:rPr>
          <w:lang w:val="be-BY"/>
        </w:rPr>
        <w:t xml:space="preserve"> </w:t>
      </w:r>
      <w:r w:rsidR="00817A5A">
        <w:rPr>
          <w:lang w:val="be-BY"/>
        </w:rPr>
        <w:t>стала</w:t>
      </w:r>
      <w:r w:rsidR="007F4C45" w:rsidRPr="00D21685">
        <w:rPr>
          <w:lang w:val="be-BY"/>
        </w:rPr>
        <w:t xml:space="preserve"> пражывае па адрасе праспект Незале</w:t>
      </w:r>
      <w:r w:rsidR="00A13DFA">
        <w:rPr>
          <w:lang w:val="be-BY"/>
        </w:rPr>
        <w:t>жнасці, Ме</w:t>
      </w:r>
      <w:r w:rsidR="007F4C45" w:rsidRPr="00D21685">
        <w:rPr>
          <w:lang w:val="be-BY"/>
        </w:rPr>
        <w:t xml:space="preserve">нск, Беларусь, з'яўляецца </w:t>
      </w:r>
      <w:r w:rsidR="00D92732">
        <w:rPr>
          <w:lang w:val="be-BY"/>
        </w:rPr>
        <w:t>праваабаронцам</w:t>
      </w:r>
      <w:r w:rsidR="007F4C45" w:rsidRPr="00D21685">
        <w:rPr>
          <w:lang w:val="be-BY"/>
        </w:rPr>
        <w:t>, заснавальнік</w:t>
      </w:r>
      <w:r w:rsidR="00896C2B">
        <w:rPr>
          <w:lang w:val="be-BY"/>
        </w:rPr>
        <w:t>ам</w:t>
      </w:r>
      <w:r w:rsidR="007F4C45" w:rsidRPr="00D21685">
        <w:rPr>
          <w:lang w:val="be-BY"/>
        </w:rPr>
        <w:t xml:space="preserve"> і прэзідэнт</w:t>
      </w:r>
      <w:r w:rsidR="00896C2B">
        <w:rPr>
          <w:lang w:val="be-BY"/>
        </w:rPr>
        <w:t>ам</w:t>
      </w:r>
      <w:r w:rsidR="007F4C45" w:rsidRPr="00D21685">
        <w:rPr>
          <w:lang w:val="be-BY"/>
        </w:rPr>
        <w:t xml:space="preserve"> </w:t>
      </w:r>
      <w:r w:rsidR="00896C2B">
        <w:rPr>
          <w:lang w:val="be-BY"/>
        </w:rPr>
        <w:t>Праваабарончага ц</w:t>
      </w:r>
      <w:r w:rsidR="007F4C45" w:rsidRPr="00D21685">
        <w:rPr>
          <w:lang w:val="be-BY"/>
        </w:rPr>
        <w:t xml:space="preserve">энтра </w:t>
      </w:r>
      <w:r w:rsidR="00896C2B">
        <w:rPr>
          <w:lang w:val="be-BY"/>
        </w:rPr>
        <w:t>“Наша Вясна”</w:t>
      </w:r>
      <w:r w:rsidR="007F4C45" w:rsidRPr="00D21685">
        <w:rPr>
          <w:lang w:val="be-BY"/>
        </w:rPr>
        <w:t xml:space="preserve"> (</w:t>
      </w:r>
      <w:r w:rsidR="00996598">
        <w:rPr>
          <w:lang w:val="be-BY"/>
        </w:rPr>
        <w:t>або</w:t>
      </w:r>
      <w:r w:rsidR="007F4C45" w:rsidRPr="00D21685">
        <w:rPr>
          <w:lang w:val="be-BY"/>
        </w:rPr>
        <w:t xml:space="preserve"> </w:t>
      </w:r>
      <w:r w:rsidR="00896C2B">
        <w:rPr>
          <w:lang w:val="be-BY"/>
        </w:rPr>
        <w:t>“Вясна”</w:t>
      </w:r>
      <w:r w:rsidR="00F663A2">
        <w:rPr>
          <w:lang w:val="be-BY"/>
        </w:rPr>
        <w:t>) і віцэ-п</w:t>
      </w:r>
      <w:r w:rsidR="007F4C45" w:rsidRPr="00D21685">
        <w:rPr>
          <w:lang w:val="be-BY"/>
        </w:rPr>
        <w:t>рэзідэнт</w:t>
      </w:r>
      <w:r w:rsidR="00F663A2">
        <w:rPr>
          <w:lang w:val="be-BY"/>
        </w:rPr>
        <w:t>ам</w:t>
      </w:r>
      <w:r w:rsidR="007F4C45" w:rsidRPr="00D21685">
        <w:rPr>
          <w:lang w:val="be-BY"/>
        </w:rPr>
        <w:t xml:space="preserve"> Міжнароднай федэрацыі за правы чалавека (FIDH).</w:t>
      </w:r>
    </w:p>
    <w:p w:rsidR="00B65DD5" w:rsidRDefault="007F4C45">
      <w:pPr>
        <w:rPr>
          <w:lang w:val="be-BY"/>
        </w:rPr>
      </w:pPr>
      <w:r w:rsidRPr="00D21685">
        <w:rPr>
          <w:lang w:val="be-BY"/>
        </w:rPr>
        <w:br/>
        <w:t>4. 15 жніўня 2011 г</w:t>
      </w:r>
      <w:r w:rsidR="006D355A">
        <w:rPr>
          <w:lang w:val="be-BY"/>
        </w:rPr>
        <w:t>. с</w:t>
      </w:r>
      <w:r w:rsidRPr="00D21685">
        <w:rPr>
          <w:lang w:val="be-BY"/>
        </w:rPr>
        <w:t xml:space="preserve">таршыня-дакладчык </w:t>
      </w:r>
      <w:r w:rsidR="006D355A">
        <w:rPr>
          <w:lang w:val="be-BY"/>
        </w:rPr>
        <w:t>Працоўнай</w:t>
      </w:r>
      <w:r w:rsidRPr="00D21685">
        <w:rPr>
          <w:lang w:val="be-BY"/>
        </w:rPr>
        <w:t xml:space="preserve"> групы па адвольных затры</w:t>
      </w:r>
      <w:r w:rsidR="00FA2C0F">
        <w:rPr>
          <w:lang w:val="be-BY"/>
        </w:rPr>
        <w:t>маннях разам з іншымі мандатарыямі</w:t>
      </w:r>
      <w:r w:rsidRPr="00D21685">
        <w:rPr>
          <w:lang w:val="be-BY"/>
        </w:rPr>
        <w:t xml:space="preserve"> спецыяльных працэдур</w:t>
      </w:r>
      <w:r w:rsidR="00FA2C0F">
        <w:rPr>
          <w:lang w:val="be-BY"/>
        </w:rPr>
        <w:t>аў</w:t>
      </w:r>
      <w:r w:rsidR="002126F7">
        <w:rPr>
          <w:lang w:val="be-BY"/>
        </w:rPr>
        <w:t xml:space="preserve"> накіраваў тэрміновы зварот у</w:t>
      </w:r>
      <w:r w:rsidR="00A47DDE">
        <w:rPr>
          <w:lang w:val="be-BY"/>
        </w:rPr>
        <w:t>раду</w:t>
      </w:r>
      <w:r w:rsidR="00B65DD5">
        <w:rPr>
          <w:lang w:val="be-BY"/>
        </w:rPr>
        <w:t xml:space="preserve"> Беларусі. Адпаведны</w:t>
      </w:r>
      <w:r w:rsidRPr="00D21685">
        <w:rPr>
          <w:lang w:val="be-BY"/>
        </w:rPr>
        <w:t xml:space="preserve"> </w:t>
      </w:r>
      <w:r w:rsidR="00B65DD5">
        <w:rPr>
          <w:lang w:val="be-BY"/>
        </w:rPr>
        <w:t xml:space="preserve">змест тэрміновага зварота </w:t>
      </w:r>
      <w:r w:rsidRPr="00D21685">
        <w:rPr>
          <w:lang w:val="be-BY"/>
        </w:rPr>
        <w:t>прыводзіцца ніжэй:</w:t>
      </w:r>
    </w:p>
    <w:p w:rsidR="00F2446C" w:rsidRDefault="007F4C45">
      <w:pPr>
        <w:rPr>
          <w:lang w:val="be-BY"/>
        </w:rPr>
      </w:pPr>
      <w:r w:rsidRPr="00D21685">
        <w:rPr>
          <w:lang w:val="be-BY"/>
        </w:rPr>
        <w:br/>
        <w:t xml:space="preserve">4 жніўня </w:t>
      </w:r>
      <w:r w:rsidR="005A18AA">
        <w:rPr>
          <w:lang w:val="be-BY"/>
        </w:rPr>
        <w:t xml:space="preserve">2011 г., прыкладна ў 2:00 </w:t>
      </w:r>
      <w:r w:rsidR="00B030C9">
        <w:rPr>
          <w:lang w:val="be-BY"/>
        </w:rPr>
        <w:t>апоўдні</w:t>
      </w:r>
      <w:r w:rsidRPr="00D21685">
        <w:rPr>
          <w:lang w:val="be-BY"/>
        </w:rPr>
        <w:t xml:space="preserve">, </w:t>
      </w:r>
      <w:r w:rsidR="008E150A">
        <w:rPr>
          <w:lang w:val="be-BY"/>
        </w:rPr>
        <w:t xml:space="preserve">як </w:t>
      </w:r>
      <w:r w:rsidR="008E150A" w:rsidRPr="00D21685">
        <w:rPr>
          <w:lang w:val="be-BY"/>
        </w:rPr>
        <w:t>паведамляецца</w:t>
      </w:r>
      <w:r w:rsidR="008E150A">
        <w:rPr>
          <w:lang w:val="be-BY"/>
        </w:rPr>
        <w:t>,</w:t>
      </w:r>
      <w:r w:rsidR="008E150A" w:rsidRPr="00D21685">
        <w:rPr>
          <w:lang w:val="be-BY"/>
        </w:rPr>
        <w:t xml:space="preserve"> </w:t>
      </w:r>
      <w:r w:rsidRPr="00D21685">
        <w:rPr>
          <w:lang w:val="be-BY"/>
        </w:rPr>
        <w:t>група асоб</w:t>
      </w:r>
      <w:r w:rsidR="005A18AA">
        <w:rPr>
          <w:lang w:val="be-BY"/>
        </w:rPr>
        <w:t>аў</w:t>
      </w:r>
      <w:r w:rsidRPr="00D21685">
        <w:rPr>
          <w:lang w:val="be-BY"/>
        </w:rPr>
        <w:t xml:space="preserve"> у цывільным акру</w:t>
      </w:r>
      <w:r w:rsidR="008E150A">
        <w:rPr>
          <w:lang w:val="be-BY"/>
        </w:rPr>
        <w:t>жыла</w:t>
      </w:r>
      <w:r w:rsidRPr="00D21685">
        <w:rPr>
          <w:lang w:val="be-BY"/>
        </w:rPr>
        <w:t xml:space="preserve"> </w:t>
      </w:r>
      <w:r w:rsidR="008E150A">
        <w:rPr>
          <w:lang w:val="be-BY"/>
        </w:rPr>
        <w:t>аддзяленне ПЦ "Вясна" ў Ме</w:t>
      </w:r>
      <w:r w:rsidRPr="00D21685">
        <w:rPr>
          <w:lang w:val="be-BY"/>
        </w:rPr>
        <w:t>нску, супрацоўнік</w:t>
      </w:r>
      <w:r w:rsidR="00C72A68">
        <w:rPr>
          <w:lang w:val="be-BY"/>
        </w:rPr>
        <w:t>і ПЦ "Вясна" пакінулі офіс і замкнулі</w:t>
      </w:r>
      <w:r w:rsidRPr="00D21685">
        <w:rPr>
          <w:lang w:val="be-BY"/>
        </w:rPr>
        <w:t xml:space="preserve"> дзверы. У </w:t>
      </w:r>
      <w:r w:rsidR="0093794E">
        <w:rPr>
          <w:lang w:val="be-BY"/>
        </w:rPr>
        <w:t xml:space="preserve">час </w:t>
      </w:r>
      <w:r w:rsidRPr="00D21685">
        <w:rPr>
          <w:lang w:val="be-BY"/>
        </w:rPr>
        <w:t xml:space="preserve">эвакуацыі офіса, адзін з </w:t>
      </w:r>
      <w:r w:rsidR="0093794E">
        <w:rPr>
          <w:lang w:val="be-BY"/>
        </w:rPr>
        <w:t xml:space="preserve">супрацоўнікаў </w:t>
      </w:r>
      <w:r w:rsidRPr="00D21685">
        <w:rPr>
          <w:lang w:val="be-BY"/>
        </w:rPr>
        <w:t>чуў</w:t>
      </w:r>
      <w:r w:rsidR="0093794E">
        <w:rPr>
          <w:lang w:val="be-BY"/>
        </w:rPr>
        <w:t>, як</w:t>
      </w:r>
      <w:r w:rsidRPr="00D21685">
        <w:rPr>
          <w:lang w:val="be-BY"/>
        </w:rPr>
        <w:t xml:space="preserve"> </w:t>
      </w:r>
      <w:r w:rsidR="0093794E">
        <w:rPr>
          <w:lang w:val="be-BY"/>
        </w:rPr>
        <w:t xml:space="preserve">адна з асобаў у </w:t>
      </w:r>
      <w:r w:rsidRPr="00D21685">
        <w:rPr>
          <w:lang w:val="be-BY"/>
        </w:rPr>
        <w:t xml:space="preserve">цывільным </w:t>
      </w:r>
      <w:r w:rsidR="0093794E">
        <w:rPr>
          <w:lang w:val="be-BY"/>
        </w:rPr>
        <w:t>размаўляла</w:t>
      </w:r>
      <w:r w:rsidRPr="00D21685">
        <w:rPr>
          <w:lang w:val="be-BY"/>
        </w:rPr>
        <w:t xml:space="preserve"> па мабіл</w:t>
      </w:r>
      <w:r w:rsidR="0093794E">
        <w:rPr>
          <w:lang w:val="be-BY"/>
        </w:rPr>
        <w:t>ьным тэлефоне, сказаўшы, што сп.</w:t>
      </w:r>
      <w:r w:rsidRPr="00D21685">
        <w:rPr>
          <w:lang w:val="be-BY"/>
        </w:rPr>
        <w:t xml:space="preserve"> Бяляцкі </w:t>
      </w:r>
      <w:r w:rsidR="00245480">
        <w:rPr>
          <w:lang w:val="be-BY"/>
        </w:rPr>
        <w:t xml:space="preserve">не </w:t>
      </w:r>
      <w:r w:rsidR="00A75DB6">
        <w:rPr>
          <w:lang w:val="be-BY"/>
        </w:rPr>
        <w:t>знаходзіцца</w:t>
      </w:r>
      <w:r w:rsidR="00245480">
        <w:rPr>
          <w:lang w:val="be-BY"/>
        </w:rPr>
        <w:t xml:space="preserve"> </w:t>
      </w:r>
      <w:r w:rsidRPr="00D21685">
        <w:rPr>
          <w:lang w:val="be-BY"/>
        </w:rPr>
        <w:t>ў оф</w:t>
      </w:r>
      <w:r w:rsidR="00205608">
        <w:rPr>
          <w:lang w:val="be-BY"/>
        </w:rPr>
        <w:t>ісе. У той жа дзень, прыкладна ў</w:t>
      </w:r>
      <w:r w:rsidRPr="00D21685">
        <w:rPr>
          <w:lang w:val="be-BY"/>
        </w:rPr>
        <w:t xml:space="preserve"> 4:30 </w:t>
      </w:r>
      <w:r w:rsidR="00B030C9">
        <w:rPr>
          <w:lang w:val="be-BY"/>
        </w:rPr>
        <w:t>апоўдні, сп.</w:t>
      </w:r>
      <w:r w:rsidRPr="00D21685">
        <w:rPr>
          <w:lang w:val="be-BY"/>
        </w:rPr>
        <w:t xml:space="preserve"> Бяляцкі б</w:t>
      </w:r>
      <w:r w:rsidR="009508DA">
        <w:rPr>
          <w:lang w:val="be-BY"/>
        </w:rPr>
        <w:t xml:space="preserve">ыў арыштаваны ў цэнтры горада Менска прадстаўнікамі </w:t>
      </w:r>
      <w:r w:rsidRPr="00D21685">
        <w:rPr>
          <w:lang w:val="be-BY"/>
        </w:rPr>
        <w:t xml:space="preserve">Дэпартамента фінансавых расследаванняў. </w:t>
      </w:r>
      <w:r w:rsidR="006629C2">
        <w:rPr>
          <w:lang w:val="be-BY"/>
        </w:rPr>
        <w:t>С</w:t>
      </w:r>
      <w:r w:rsidR="006629C2" w:rsidRPr="00D21685">
        <w:rPr>
          <w:lang w:val="be-BY"/>
        </w:rPr>
        <w:t xml:space="preserve">упрацоўнікі </w:t>
      </w:r>
      <w:r w:rsidR="006629C2">
        <w:rPr>
          <w:lang w:val="be-BY"/>
        </w:rPr>
        <w:t>міліцыі</w:t>
      </w:r>
      <w:r w:rsidR="006629C2" w:rsidRPr="00D21685">
        <w:rPr>
          <w:lang w:val="be-BY"/>
        </w:rPr>
        <w:t xml:space="preserve"> </w:t>
      </w:r>
      <w:r w:rsidR="006629C2">
        <w:rPr>
          <w:lang w:val="be-BY"/>
        </w:rPr>
        <w:t>правялі</w:t>
      </w:r>
      <w:r w:rsidRPr="00D21685">
        <w:rPr>
          <w:lang w:val="be-BY"/>
        </w:rPr>
        <w:t xml:space="preserve"> ператрус у яго доме. </w:t>
      </w:r>
      <w:r w:rsidR="0003426A">
        <w:rPr>
          <w:lang w:val="be-BY"/>
        </w:rPr>
        <w:t>Пасля гэтага, с</w:t>
      </w:r>
      <w:r w:rsidR="006629C2">
        <w:rPr>
          <w:lang w:val="be-BY"/>
        </w:rPr>
        <w:t xml:space="preserve">п. </w:t>
      </w:r>
      <w:r w:rsidRPr="00D21685">
        <w:rPr>
          <w:lang w:val="be-BY"/>
        </w:rPr>
        <w:t xml:space="preserve">Бяляцкі быў дастаўлены ў офіс </w:t>
      </w:r>
      <w:r w:rsidR="0003426A">
        <w:rPr>
          <w:lang w:val="be-BY"/>
        </w:rPr>
        <w:t>“Вясны”, які таксама быў абшуканы</w:t>
      </w:r>
      <w:r w:rsidRPr="00D21685">
        <w:rPr>
          <w:lang w:val="be-BY"/>
        </w:rPr>
        <w:t xml:space="preserve"> </w:t>
      </w:r>
      <w:r w:rsidR="0003426A">
        <w:rPr>
          <w:lang w:val="be-BY"/>
        </w:rPr>
        <w:t>міліцыяй. 5 жніўня 2011 года, сп.</w:t>
      </w:r>
      <w:r w:rsidRPr="00D21685">
        <w:rPr>
          <w:lang w:val="be-BY"/>
        </w:rPr>
        <w:t xml:space="preserve"> Бяляцкі быў </w:t>
      </w:r>
      <w:r w:rsidR="00F14F04">
        <w:rPr>
          <w:lang w:val="be-BY"/>
        </w:rPr>
        <w:t>пер</w:t>
      </w:r>
      <w:r w:rsidR="00C61FAC">
        <w:rPr>
          <w:lang w:val="be-BY"/>
        </w:rPr>
        <w:t>аведзены з камеры ў Дэпартаменце</w:t>
      </w:r>
      <w:r w:rsidR="00F14F04" w:rsidRPr="00D21685">
        <w:rPr>
          <w:lang w:val="be-BY"/>
        </w:rPr>
        <w:t xml:space="preserve"> </w:t>
      </w:r>
      <w:r w:rsidR="00F14F04">
        <w:rPr>
          <w:lang w:val="be-BY"/>
        </w:rPr>
        <w:t>фінансавых расследаванняў</w:t>
      </w:r>
      <w:r w:rsidRPr="00D21685">
        <w:rPr>
          <w:lang w:val="be-BY"/>
        </w:rPr>
        <w:t xml:space="preserve"> Камітэта дзяржаўнага кантролю</w:t>
      </w:r>
      <w:r w:rsidR="00F14F04">
        <w:rPr>
          <w:lang w:val="be-BY"/>
        </w:rPr>
        <w:t xml:space="preserve"> ў ізалятар часовага ўтрымання Міністэрства ўнутраных справаў</w:t>
      </w:r>
      <w:r w:rsidRPr="00D21685">
        <w:rPr>
          <w:lang w:val="be-BY"/>
        </w:rPr>
        <w:t xml:space="preserve">, </w:t>
      </w:r>
      <w:r w:rsidR="00A16E00">
        <w:rPr>
          <w:lang w:val="be-BY"/>
        </w:rPr>
        <w:t>дзе ён застаецца да гэтага часу.</w:t>
      </w:r>
    </w:p>
    <w:p w:rsidR="00321AF7" w:rsidRDefault="00977003">
      <w:pPr>
        <w:rPr>
          <w:lang w:val="be-BY"/>
        </w:rPr>
      </w:pPr>
      <w:r>
        <w:rPr>
          <w:lang w:val="be-BY"/>
        </w:rPr>
        <w:br/>
        <w:t>Сп.</w:t>
      </w:r>
      <w:r w:rsidR="005811C6">
        <w:rPr>
          <w:lang w:val="be-BY"/>
        </w:rPr>
        <w:t xml:space="preserve"> Бяляцкі, як сцвярджаецца, утрымлівае</w:t>
      </w:r>
      <w:r w:rsidR="007F4C45" w:rsidRPr="00D21685">
        <w:rPr>
          <w:lang w:val="be-BY"/>
        </w:rPr>
        <w:t xml:space="preserve">цца </w:t>
      </w:r>
      <w:r w:rsidR="005811C6">
        <w:rPr>
          <w:lang w:val="be-BY"/>
        </w:rPr>
        <w:t>пад вартай за тое, што не заявіў</w:t>
      </w:r>
      <w:r w:rsidR="007F4C45" w:rsidRPr="00D21685">
        <w:rPr>
          <w:lang w:val="be-BY"/>
        </w:rPr>
        <w:t xml:space="preserve"> аб існава</w:t>
      </w:r>
      <w:r w:rsidR="00A16E00">
        <w:rPr>
          <w:lang w:val="be-BY"/>
        </w:rPr>
        <w:t>нні прыватнага замежнага рахунку</w:t>
      </w:r>
      <w:r w:rsidR="007F4C45" w:rsidRPr="00D21685">
        <w:rPr>
          <w:lang w:val="be-BY"/>
        </w:rPr>
        <w:t xml:space="preserve">, зарэгістраванага на яго імя. У выніку </w:t>
      </w:r>
      <w:r w:rsidR="000529B3">
        <w:rPr>
          <w:lang w:val="be-BY"/>
        </w:rPr>
        <w:t xml:space="preserve">гэтага, </w:t>
      </w:r>
      <w:r w:rsidR="006F3F3A">
        <w:rPr>
          <w:lang w:val="be-BY"/>
        </w:rPr>
        <w:t xml:space="preserve">справа аб ухіленні ад </w:t>
      </w:r>
      <w:r w:rsidR="007F4C45" w:rsidRPr="00D21685">
        <w:rPr>
          <w:lang w:val="be-BY"/>
        </w:rPr>
        <w:lastRenderedPageBreak/>
        <w:t xml:space="preserve">выплаты падаткаў </w:t>
      </w:r>
      <w:r w:rsidR="006F3F3A">
        <w:rPr>
          <w:lang w:val="be-BY"/>
        </w:rPr>
        <w:t>была распачатая</w:t>
      </w:r>
      <w:r w:rsidR="007F4C45" w:rsidRPr="00D21685">
        <w:rPr>
          <w:lang w:val="be-BY"/>
        </w:rPr>
        <w:t xml:space="preserve"> </w:t>
      </w:r>
      <w:r w:rsidR="006F3F3A">
        <w:rPr>
          <w:lang w:val="be-BY"/>
        </w:rPr>
        <w:t>ў</w:t>
      </w:r>
      <w:r w:rsidR="007F4C45" w:rsidRPr="00D21685">
        <w:rPr>
          <w:lang w:val="be-BY"/>
        </w:rPr>
        <w:t xml:space="preserve"> дачыненні</w:t>
      </w:r>
      <w:r w:rsidR="006F3F3A">
        <w:rPr>
          <w:lang w:val="be-BY"/>
        </w:rPr>
        <w:t xml:space="preserve"> да сп. Бяляцкага</w:t>
      </w:r>
      <w:r w:rsidR="007D6E59">
        <w:rPr>
          <w:lang w:val="be-BY"/>
        </w:rPr>
        <w:t xml:space="preserve"> за “</w:t>
      </w:r>
      <w:r w:rsidR="007F4C45" w:rsidRPr="00D21685">
        <w:rPr>
          <w:lang w:val="be-BY"/>
        </w:rPr>
        <w:t>ўтойванне пр</w:t>
      </w:r>
      <w:r w:rsidR="007D6E59">
        <w:rPr>
          <w:lang w:val="be-BY"/>
        </w:rPr>
        <w:t>ыбытку ў асабліва буйным памеры” ў адпаведнасці з артыкулам 243</w:t>
      </w:r>
      <w:r w:rsidR="007F4C45" w:rsidRPr="00D21685">
        <w:rPr>
          <w:lang w:val="be-BY"/>
        </w:rPr>
        <w:t>(2) Крымінальнага кодэкса Рэспублікі Беларусь, які прадугледжвае да сямі гадо</w:t>
      </w:r>
      <w:r w:rsidR="007D6E59">
        <w:rPr>
          <w:lang w:val="be-BY"/>
        </w:rPr>
        <w:t>ў пазбаўлення волі і канфіскацыю</w:t>
      </w:r>
      <w:r w:rsidR="007F4C45" w:rsidRPr="00D21685">
        <w:rPr>
          <w:lang w:val="be-BY"/>
        </w:rPr>
        <w:t xml:space="preserve"> маёмасці.</w:t>
      </w:r>
      <w:r w:rsidR="007F4C45" w:rsidRPr="00D21685">
        <w:rPr>
          <w:lang w:val="be-BY"/>
        </w:rPr>
        <w:br/>
        <w:t>Паводле атрыманай інфармацыі, мэта</w:t>
      </w:r>
      <w:r w:rsidR="007D6E59">
        <w:rPr>
          <w:lang w:val="be-BY"/>
        </w:rPr>
        <w:t>й</w:t>
      </w:r>
      <w:r w:rsidR="007F4C45" w:rsidRPr="00D21685">
        <w:rPr>
          <w:lang w:val="be-BY"/>
        </w:rPr>
        <w:t xml:space="preserve"> валютна</w:t>
      </w:r>
      <w:r w:rsidR="007D6E59">
        <w:rPr>
          <w:lang w:val="be-BY"/>
        </w:rPr>
        <w:t>га рахунку было атрыманне ахвяраванняў</w:t>
      </w:r>
      <w:r w:rsidR="007F4C45" w:rsidRPr="00D21685">
        <w:rPr>
          <w:lang w:val="be-BY"/>
        </w:rPr>
        <w:t xml:space="preserve"> на імя </w:t>
      </w:r>
      <w:r w:rsidR="009C5781">
        <w:rPr>
          <w:lang w:val="be-BY"/>
        </w:rPr>
        <w:t>сп. Бяляцкага</w:t>
      </w:r>
      <w:r w:rsidR="007F4C45" w:rsidRPr="00D21685">
        <w:rPr>
          <w:lang w:val="be-BY"/>
        </w:rPr>
        <w:t xml:space="preserve"> для фінансавання </w:t>
      </w:r>
      <w:r w:rsidR="004170BD">
        <w:rPr>
          <w:lang w:val="be-BY"/>
        </w:rPr>
        <w:t>праваабарончай дзейнасці “Вясны”</w:t>
      </w:r>
      <w:r w:rsidR="001139A3">
        <w:rPr>
          <w:lang w:val="be-BY"/>
        </w:rPr>
        <w:t>. У чэрвені 2011 года сп.</w:t>
      </w:r>
      <w:r w:rsidR="00045972">
        <w:rPr>
          <w:lang w:val="be-BY"/>
        </w:rPr>
        <w:t xml:space="preserve"> Бяляцкаму</w:t>
      </w:r>
      <w:r w:rsidR="007F4C45" w:rsidRPr="00D21685">
        <w:rPr>
          <w:lang w:val="be-BY"/>
        </w:rPr>
        <w:t xml:space="preserve"> </w:t>
      </w:r>
      <w:r w:rsidR="00045972">
        <w:rPr>
          <w:lang w:val="be-BY"/>
        </w:rPr>
        <w:t>па</w:t>
      </w:r>
      <w:r w:rsidR="007F4C45" w:rsidRPr="00D21685">
        <w:rPr>
          <w:lang w:val="be-BY"/>
        </w:rPr>
        <w:t>ведам</w:t>
      </w:r>
      <w:r w:rsidR="00045972">
        <w:rPr>
          <w:lang w:val="be-BY"/>
        </w:rPr>
        <w:t>і</w:t>
      </w:r>
      <w:r w:rsidR="007F4C45" w:rsidRPr="00D21685">
        <w:rPr>
          <w:lang w:val="be-BY"/>
        </w:rPr>
        <w:t>л</w:t>
      </w:r>
      <w:r w:rsidR="00045972">
        <w:rPr>
          <w:lang w:val="be-BY"/>
        </w:rPr>
        <w:t xml:space="preserve">і </w:t>
      </w:r>
      <w:r w:rsidR="007F4C45" w:rsidRPr="00D21685">
        <w:rPr>
          <w:lang w:val="be-BY"/>
        </w:rPr>
        <w:t xml:space="preserve">аб тым, што расследаванне </w:t>
      </w:r>
      <w:r w:rsidR="00675938">
        <w:rPr>
          <w:lang w:val="be-BY"/>
        </w:rPr>
        <w:t>яго асабістых фінансавых справаў</w:t>
      </w:r>
      <w:r w:rsidR="00C36691">
        <w:rPr>
          <w:lang w:val="be-BY"/>
        </w:rPr>
        <w:t xml:space="preserve"> вяло</w:t>
      </w:r>
      <w:r w:rsidR="007F4C45" w:rsidRPr="00D21685">
        <w:rPr>
          <w:lang w:val="be-BY"/>
        </w:rPr>
        <w:t>ся з боку ўладаў. З улікам яго меркаванага затрымання, выка</w:t>
      </w:r>
      <w:r w:rsidR="00793B35">
        <w:rPr>
          <w:lang w:val="be-BY"/>
        </w:rPr>
        <w:t>зана сур'ёзная заклапочанасць адносна</w:t>
      </w:r>
      <w:r w:rsidR="007F4C45" w:rsidRPr="00D21685">
        <w:rPr>
          <w:lang w:val="be-BY"/>
        </w:rPr>
        <w:t xml:space="preserve"> фізічнай і п</w:t>
      </w:r>
      <w:r w:rsidR="00793B35">
        <w:rPr>
          <w:lang w:val="be-BY"/>
        </w:rPr>
        <w:t>сіхалагічнай недатыкальнасці сп. Алеся Бяляцкага</w:t>
      </w:r>
      <w:r w:rsidR="007F4C45" w:rsidRPr="00D21685">
        <w:rPr>
          <w:lang w:val="be-BY"/>
        </w:rPr>
        <w:t xml:space="preserve">. Далей </w:t>
      </w:r>
      <w:r w:rsidR="00321AF7">
        <w:rPr>
          <w:lang w:val="be-BY"/>
        </w:rPr>
        <w:t>выказваецца</w:t>
      </w:r>
      <w:r w:rsidR="007F4C45" w:rsidRPr="00D21685">
        <w:rPr>
          <w:lang w:val="be-BY"/>
        </w:rPr>
        <w:t xml:space="preserve"> занепакоенасць, што яго затрым</w:t>
      </w:r>
      <w:r w:rsidR="00321AF7">
        <w:rPr>
          <w:lang w:val="be-BY"/>
        </w:rPr>
        <w:t>анне можа быць наўпрост звязанае</w:t>
      </w:r>
      <w:r w:rsidR="007F4C45" w:rsidRPr="00D21685">
        <w:rPr>
          <w:lang w:val="be-BY"/>
        </w:rPr>
        <w:t xml:space="preserve"> з яго працай у абарону правоў чалавека, у прыватнасці з ПЦ "Вясна".</w:t>
      </w:r>
    </w:p>
    <w:p w:rsidR="002B3C03" w:rsidRDefault="004568A6">
      <w:pPr>
        <w:rPr>
          <w:lang w:val="be-BY"/>
        </w:rPr>
      </w:pPr>
      <w:r>
        <w:rPr>
          <w:lang w:val="be-BY"/>
        </w:rPr>
        <w:br/>
        <w:t xml:space="preserve">5. Урад адказаў </w:t>
      </w:r>
      <w:r w:rsidR="007F4C45" w:rsidRPr="00D21685">
        <w:rPr>
          <w:lang w:val="be-BY"/>
        </w:rPr>
        <w:t>31 кастрычніка 2011 года</w:t>
      </w:r>
      <w:r w:rsidR="00E747DE">
        <w:rPr>
          <w:lang w:val="be-BY"/>
        </w:rPr>
        <w:t>,</w:t>
      </w:r>
      <w:r w:rsidR="007F4C45" w:rsidRPr="00D21685">
        <w:rPr>
          <w:lang w:val="be-BY"/>
        </w:rPr>
        <w:t xml:space="preserve"> і </w:t>
      </w:r>
      <w:r>
        <w:rPr>
          <w:lang w:val="be-BY"/>
        </w:rPr>
        <w:t xml:space="preserve">Працоўная група вітае гэтае </w:t>
      </w:r>
      <w:r w:rsidR="007F4C45" w:rsidRPr="00D21685">
        <w:rPr>
          <w:lang w:val="be-BY"/>
        </w:rPr>
        <w:t>супрацоўніц</w:t>
      </w:r>
      <w:r w:rsidR="00E747DE">
        <w:rPr>
          <w:lang w:val="be-BY"/>
        </w:rPr>
        <w:t>тва. Змест афіцыйна перакладзенага</w:t>
      </w:r>
      <w:r w:rsidR="007F4C45" w:rsidRPr="00D21685">
        <w:rPr>
          <w:lang w:val="be-BY"/>
        </w:rPr>
        <w:t xml:space="preserve"> адказ</w:t>
      </w:r>
      <w:r w:rsidR="00034E50">
        <w:rPr>
          <w:lang w:val="be-BY"/>
        </w:rPr>
        <w:t>у, атрыманага ад у</w:t>
      </w:r>
      <w:r w:rsidR="00E747DE">
        <w:rPr>
          <w:lang w:val="be-BY"/>
        </w:rPr>
        <w:t>раду</w:t>
      </w:r>
      <w:r w:rsidR="007F4C45" w:rsidRPr="00D21685">
        <w:rPr>
          <w:lang w:val="be-BY"/>
        </w:rPr>
        <w:t xml:space="preserve"> </w:t>
      </w:r>
      <w:r w:rsidR="00850A86">
        <w:rPr>
          <w:lang w:val="be-BY"/>
        </w:rPr>
        <w:t xml:space="preserve">Беларусі, прыводзіцца ніжэй: </w:t>
      </w:r>
      <w:r w:rsidR="007F4C45" w:rsidRPr="00D21685">
        <w:rPr>
          <w:lang w:val="be-BY"/>
        </w:rPr>
        <w:br/>
      </w:r>
    </w:p>
    <w:p w:rsidR="00EF6A8B" w:rsidRDefault="007F4C45">
      <w:pPr>
        <w:rPr>
          <w:lang w:val="be-BY"/>
        </w:rPr>
      </w:pPr>
      <w:r w:rsidRPr="00D21685">
        <w:rPr>
          <w:lang w:val="be-BY"/>
        </w:rPr>
        <w:t xml:space="preserve">4 жніўня 2011 г. </w:t>
      </w:r>
      <w:r w:rsidR="002B3C03" w:rsidRPr="00D21685">
        <w:rPr>
          <w:lang w:val="be-BY"/>
        </w:rPr>
        <w:t>следчы</w:t>
      </w:r>
      <w:r w:rsidR="002B3C03">
        <w:rPr>
          <w:lang w:val="be-BY"/>
        </w:rPr>
        <w:t>м</w:t>
      </w:r>
      <w:r w:rsidR="002B3C03" w:rsidRPr="00D21685">
        <w:rPr>
          <w:lang w:val="be-BY"/>
        </w:rPr>
        <w:t xml:space="preserve"> </w:t>
      </w:r>
      <w:r w:rsidR="002B3C03">
        <w:rPr>
          <w:lang w:val="be-BY"/>
        </w:rPr>
        <w:t xml:space="preserve">аддзела </w:t>
      </w:r>
      <w:r w:rsidR="002B3C03" w:rsidRPr="00D21685">
        <w:rPr>
          <w:lang w:val="be-BY"/>
        </w:rPr>
        <w:t xml:space="preserve">папярэдняга расследавання </w:t>
      </w:r>
      <w:r w:rsidR="002B3C03">
        <w:rPr>
          <w:lang w:val="be-BY"/>
        </w:rPr>
        <w:t>Д</w:t>
      </w:r>
      <w:r w:rsidR="002B3C03" w:rsidRPr="00D21685">
        <w:rPr>
          <w:lang w:val="be-BY"/>
        </w:rPr>
        <w:t xml:space="preserve">эпартамента фінансавых расследаванняў Камітэта дзяржаўнага кантролю </w:t>
      </w:r>
      <w:r w:rsidRPr="00D21685">
        <w:rPr>
          <w:lang w:val="be-BY"/>
        </w:rPr>
        <w:t>была ўзбуджаная крымінальная справа ў дач</w:t>
      </w:r>
      <w:r w:rsidR="002B3C03">
        <w:rPr>
          <w:lang w:val="be-BY"/>
        </w:rPr>
        <w:t xml:space="preserve">ыненні да сп. Бяляцкага за злачынства, прадугледжанае артыкулам 243, </w:t>
      </w:r>
      <w:r w:rsidR="00784A99">
        <w:rPr>
          <w:lang w:val="be-BY"/>
        </w:rPr>
        <w:t>часткай</w:t>
      </w:r>
      <w:r w:rsidR="002B3C03">
        <w:rPr>
          <w:lang w:val="be-BY"/>
        </w:rPr>
        <w:t xml:space="preserve"> 2 </w:t>
      </w:r>
      <w:r w:rsidRPr="00D21685">
        <w:rPr>
          <w:lang w:val="be-BY"/>
        </w:rPr>
        <w:t>Крымінальнага кодэкса (</w:t>
      </w:r>
      <w:r w:rsidR="00BD6CAC">
        <w:rPr>
          <w:lang w:val="be-BY"/>
        </w:rPr>
        <w:t>“</w:t>
      </w:r>
      <w:r w:rsidR="002B3C03">
        <w:rPr>
          <w:lang w:val="be-BY"/>
        </w:rPr>
        <w:t>у</w:t>
      </w:r>
      <w:r w:rsidR="002B3C03" w:rsidRPr="002B3C03">
        <w:rPr>
          <w:lang w:val="be-BY"/>
        </w:rPr>
        <w:t>хіленне ад выплаты сум падаткаў, збораў шляхам утойвання, наўмыснага заніжэння падатковай базы альбо шляхам ухілення ад прад</w:t>
      </w:r>
      <w:r w:rsidR="00BD6CAC">
        <w:rPr>
          <w:lang w:val="be-BY"/>
        </w:rPr>
        <w:t>а</w:t>
      </w:r>
      <w:r w:rsidR="002B3C03" w:rsidRPr="002B3C03">
        <w:rPr>
          <w:lang w:val="be-BY"/>
        </w:rPr>
        <w:t>ста</w:t>
      </w:r>
      <w:r w:rsidR="00BD6CAC">
        <w:rPr>
          <w:lang w:val="be-BY"/>
        </w:rPr>
        <w:t>”</w:t>
      </w:r>
      <w:r w:rsidR="002B3C03" w:rsidRPr="002B3C03">
        <w:rPr>
          <w:lang w:val="be-BY"/>
        </w:rPr>
        <w:t xml:space="preserve">ўлення падатковай дэкларацыі (разліку) або ўнясення ў яе </w:t>
      </w:r>
      <w:r w:rsidR="00BD6CAC">
        <w:rPr>
          <w:lang w:val="be-BY"/>
        </w:rPr>
        <w:t>заведама</w:t>
      </w:r>
      <w:r w:rsidR="002B3C03" w:rsidRPr="002B3C03">
        <w:rPr>
          <w:lang w:val="be-BY"/>
        </w:rPr>
        <w:t xml:space="preserve"> ілжывых звестак,</w:t>
      </w:r>
      <w:r w:rsidR="00C87622">
        <w:rPr>
          <w:lang w:val="be-BY"/>
        </w:rPr>
        <w:t xml:space="preserve"> якое пацягнула</w:t>
      </w:r>
      <w:r w:rsidR="002B3C03" w:rsidRPr="002B3C03">
        <w:rPr>
          <w:lang w:val="be-BY"/>
        </w:rPr>
        <w:t xml:space="preserve"> прычыненне шкоды ў </w:t>
      </w:r>
      <w:r w:rsidR="00FC60F1">
        <w:rPr>
          <w:lang w:val="be-BY"/>
        </w:rPr>
        <w:t xml:space="preserve">асабліва </w:t>
      </w:r>
      <w:r w:rsidR="002B3C03" w:rsidRPr="002B3C03">
        <w:rPr>
          <w:lang w:val="be-BY"/>
        </w:rPr>
        <w:t>буйным памеры</w:t>
      </w:r>
      <w:r w:rsidR="00BD6CAC">
        <w:rPr>
          <w:lang w:val="be-BY"/>
        </w:rPr>
        <w:t>”</w:t>
      </w:r>
      <w:r w:rsidR="00FC60F1">
        <w:rPr>
          <w:lang w:val="be-BY"/>
        </w:rPr>
        <w:t>).</w:t>
      </w:r>
      <w:r w:rsidRPr="00D21685">
        <w:rPr>
          <w:lang w:val="be-BY"/>
        </w:rPr>
        <w:br/>
        <w:t xml:space="preserve">Гэта злачынства, </w:t>
      </w:r>
      <w:r w:rsidR="002B2880">
        <w:rPr>
          <w:lang w:val="be-BY"/>
        </w:rPr>
        <w:t>прадугледжанае</w:t>
      </w:r>
      <w:r w:rsidRPr="00D21685">
        <w:rPr>
          <w:lang w:val="be-BY"/>
        </w:rPr>
        <w:t xml:space="preserve"> артыкулам 243, </w:t>
      </w:r>
      <w:r w:rsidR="00BD6CAC">
        <w:rPr>
          <w:lang w:val="be-BY"/>
        </w:rPr>
        <w:t>часткай</w:t>
      </w:r>
      <w:r w:rsidRPr="00D21685">
        <w:rPr>
          <w:lang w:val="be-BY"/>
        </w:rPr>
        <w:t xml:space="preserve"> 2 Крымінальнага К</w:t>
      </w:r>
      <w:r w:rsidR="002B2880">
        <w:rPr>
          <w:lang w:val="be-BY"/>
        </w:rPr>
        <w:t xml:space="preserve">одэкса, адносіцца да катэгорыі </w:t>
      </w:r>
      <w:r w:rsidR="00503CF0">
        <w:rPr>
          <w:lang w:val="be-BY"/>
        </w:rPr>
        <w:t>цяжкіх</w:t>
      </w:r>
      <w:r w:rsidRPr="00D21685">
        <w:rPr>
          <w:lang w:val="be-BY"/>
        </w:rPr>
        <w:t xml:space="preserve"> злачынства</w:t>
      </w:r>
      <w:r w:rsidR="002B2880">
        <w:rPr>
          <w:lang w:val="be-BY"/>
        </w:rPr>
        <w:t>ў</w:t>
      </w:r>
      <w:r w:rsidRPr="00D21685">
        <w:rPr>
          <w:lang w:val="be-BY"/>
        </w:rPr>
        <w:t xml:space="preserve">, </w:t>
      </w:r>
      <w:r w:rsidR="00503CF0" w:rsidRPr="00D21685">
        <w:rPr>
          <w:lang w:val="be-BY"/>
        </w:rPr>
        <w:t xml:space="preserve">пакаранне </w:t>
      </w:r>
      <w:r w:rsidRPr="00D21685">
        <w:rPr>
          <w:lang w:val="be-BY"/>
        </w:rPr>
        <w:t xml:space="preserve">за якое </w:t>
      </w:r>
      <w:r w:rsidR="00503CF0">
        <w:rPr>
          <w:lang w:val="be-BY"/>
        </w:rPr>
        <w:t>ўключае</w:t>
      </w:r>
      <w:r w:rsidRPr="00D21685">
        <w:rPr>
          <w:lang w:val="be-BY"/>
        </w:rPr>
        <w:t xml:space="preserve"> абмежаванне волі на тэрмі</w:t>
      </w:r>
      <w:r w:rsidR="00503CF0">
        <w:rPr>
          <w:lang w:val="be-BY"/>
        </w:rPr>
        <w:t>н да пяці гадоў або пазбаўленне</w:t>
      </w:r>
      <w:r w:rsidRPr="00D21685">
        <w:rPr>
          <w:lang w:val="be-BY"/>
        </w:rPr>
        <w:t xml:space="preserve"> волі на тэ</w:t>
      </w:r>
      <w:r w:rsidR="00FD7ECC">
        <w:rPr>
          <w:lang w:val="be-BY"/>
        </w:rPr>
        <w:t>рмін ад трох да сямі гадоў, з</w:t>
      </w:r>
      <w:r w:rsidR="00503CF0">
        <w:rPr>
          <w:lang w:val="be-BY"/>
        </w:rPr>
        <w:t xml:space="preserve"> або </w:t>
      </w:r>
      <w:r w:rsidRPr="00D21685">
        <w:rPr>
          <w:lang w:val="be-BY"/>
        </w:rPr>
        <w:t xml:space="preserve">без канфіскацыі маёмасці і з або без </w:t>
      </w:r>
      <w:r w:rsidR="00503CF0">
        <w:rPr>
          <w:lang w:val="be-BY"/>
        </w:rPr>
        <w:t xml:space="preserve">пазбаўлення права займаць </w:t>
      </w:r>
      <w:r w:rsidRPr="00D21685">
        <w:rPr>
          <w:lang w:val="be-BY"/>
        </w:rPr>
        <w:t xml:space="preserve">пэўныя пасады </w:t>
      </w:r>
      <w:r w:rsidR="00503CF0">
        <w:rPr>
          <w:lang w:val="be-BY"/>
        </w:rPr>
        <w:t>або займацца пэўнай дзейнасцю.</w:t>
      </w:r>
      <w:r w:rsidR="00503CF0">
        <w:rPr>
          <w:lang w:val="be-BY"/>
        </w:rPr>
        <w:br/>
      </w:r>
      <w:r w:rsidRPr="00D21685">
        <w:rPr>
          <w:lang w:val="be-BY"/>
        </w:rPr>
        <w:br/>
        <w:t>Справа была ўзбуджана на падставе матэрыя</w:t>
      </w:r>
      <w:r w:rsidR="00FD7ECC">
        <w:rPr>
          <w:lang w:val="be-BY"/>
        </w:rPr>
        <w:t>лаў, сабраных падчас папярэдніх запытаў.</w:t>
      </w:r>
      <w:r w:rsidRPr="00D21685">
        <w:rPr>
          <w:lang w:val="be-BY"/>
        </w:rPr>
        <w:br/>
      </w:r>
      <w:r w:rsidR="000C0C55">
        <w:rPr>
          <w:lang w:val="be-BY"/>
        </w:rPr>
        <w:t>Па</w:t>
      </w:r>
      <w:r w:rsidR="0079549D">
        <w:rPr>
          <w:lang w:val="be-BY"/>
        </w:rPr>
        <w:t>водле</w:t>
      </w:r>
      <w:r w:rsidR="000C0C55">
        <w:rPr>
          <w:lang w:val="be-BY"/>
        </w:rPr>
        <w:t xml:space="preserve"> </w:t>
      </w:r>
      <w:r w:rsidR="0079549D">
        <w:rPr>
          <w:lang w:val="be-BY"/>
        </w:rPr>
        <w:t>звестак</w:t>
      </w:r>
      <w:r w:rsidRPr="00D21685">
        <w:rPr>
          <w:lang w:val="be-BY"/>
        </w:rPr>
        <w:t xml:space="preserve"> Міністэрства юстыцыі Літвы</w:t>
      </w:r>
      <w:r w:rsidR="000C0C55">
        <w:rPr>
          <w:lang w:val="be-BY"/>
        </w:rPr>
        <w:t xml:space="preserve">, атрыманых </w:t>
      </w:r>
      <w:r w:rsidR="00B231A1" w:rsidRPr="00D21685">
        <w:rPr>
          <w:lang w:val="be-BY"/>
        </w:rPr>
        <w:t>Дэпартамента</w:t>
      </w:r>
      <w:r w:rsidR="00B231A1">
        <w:rPr>
          <w:lang w:val="be-BY"/>
        </w:rPr>
        <w:t>м</w:t>
      </w:r>
      <w:r w:rsidR="00B231A1" w:rsidRPr="00D21685">
        <w:rPr>
          <w:lang w:val="be-BY"/>
        </w:rPr>
        <w:t xml:space="preserve"> фінансавых расследаванняў </w:t>
      </w:r>
      <w:r w:rsidRPr="00D21685">
        <w:rPr>
          <w:lang w:val="be-BY"/>
        </w:rPr>
        <w:t>Камітэт</w:t>
      </w:r>
      <w:r w:rsidR="00B231A1">
        <w:rPr>
          <w:lang w:val="be-BY"/>
        </w:rPr>
        <w:t>а</w:t>
      </w:r>
      <w:r w:rsidRPr="00D21685">
        <w:rPr>
          <w:lang w:val="be-BY"/>
        </w:rPr>
        <w:t xml:space="preserve"> дзяржаўнага кантролю </w:t>
      </w:r>
      <w:r w:rsidR="00B231A1">
        <w:rPr>
          <w:lang w:val="be-BY"/>
        </w:rPr>
        <w:t xml:space="preserve">з Міністэрства юстыцыі Рэспублікі Беларусь </w:t>
      </w:r>
      <w:r w:rsidRPr="00D21685">
        <w:rPr>
          <w:lang w:val="be-BY"/>
        </w:rPr>
        <w:t xml:space="preserve">4 красавіка 2011 года, </w:t>
      </w:r>
      <w:r w:rsidR="004C15CE">
        <w:rPr>
          <w:lang w:val="be-BY"/>
        </w:rPr>
        <w:t>сродкі</w:t>
      </w:r>
      <w:r w:rsidRPr="00D21685">
        <w:rPr>
          <w:lang w:val="be-BY"/>
        </w:rPr>
        <w:t xml:space="preserve"> </w:t>
      </w:r>
      <w:r w:rsidR="004C15CE">
        <w:rPr>
          <w:lang w:val="be-BY"/>
        </w:rPr>
        <w:t xml:space="preserve">на </w:t>
      </w:r>
      <w:r w:rsidRPr="00D21685">
        <w:rPr>
          <w:lang w:val="be-BY"/>
        </w:rPr>
        <w:t xml:space="preserve">агульную суму не менш </w:t>
      </w:r>
      <w:r w:rsidR="004C15CE">
        <w:rPr>
          <w:lang w:val="be-BY"/>
        </w:rPr>
        <w:t>як 295 733 еўра бы</w:t>
      </w:r>
      <w:r w:rsidR="00A16E00">
        <w:rPr>
          <w:lang w:val="be-BY"/>
        </w:rPr>
        <w:t>лі пераведзеныя на нумар рахунку</w:t>
      </w:r>
      <w:r w:rsidR="004C15CE">
        <w:rPr>
          <w:lang w:val="be-BY"/>
        </w:rPr>
        <w:t xml:space="preserve"> сп. Бяляцкага</w:t>
      </w:r>
      <w:r w:rsidR="00E32C2C">
        <w:rPr>
          <w:lang w:val="be-BY"/>
        </w:rPr>
        <w:t xml:space="preserve"> ў</w:t>
      </w:r>
      <w:r w:rsidRPr="00D21685">
        <w:rPr>
          <w:lang w:val="be-BY"/>
        </w:rPr>
        <w:t xml:space="preserve"> </w:t>
      </w:r>
      <w:r w:rsidR="00E32C2C">
        <w:rPr>
          <w:lang w:val="be-BY"/>
        </w:rPr>
        <w:t xml:space="preserve">банку </w:t>
      </w:r>
      <w:r w:rsidRPr="00D21685">
        <w:rPr>
          <w:lang w:val="be-BY"/>
        </w:rPr>
        <w:t xml:space="preserve">AB DnB NORD Bankas </w:t>
      </w:r>
      <w:r w:rsidR="00E32C2C">
        <w:rPr>
          <w:lang w:val="be-BY"/>
        </w:rPr>
        <w:t>у</w:t>
      </w:r>
      <w:r w:rsidRPr="00D21685">
        <w:rPr>
          <w:lang w:val="be-BY"/>
        </w:rPr>
        <w:t xml:space="preserve"> перыяд </w:t>
      </w:r>
      <w:r w:rsidR="00E32C2C">
        <w:rPr>
          <w:lang w:val="be-BY"/>
        </w:rPr>
        <w:t xml:space="preserve">з </w:t>
      </w:r>
      <w:r w:rsidRPr="00D21685">
        <w:rPr>
          <w:lang w:val="be-BY"/>
        </w:rPr>
        <w:t>2009</w:t>
      </w:r>
      <w:r w:rsidR="00956F84">
        <w:rPr>
          <w:lang w:val="be-BY"/>
        </w:rPr>
        <w:t xml:space="preserve"> г.</w:t>
      </w:r>
      <w:r w:rsidRPr="00D21685">
        <w:rPr>
          <w:lang w:val="be-BY"/>
        </w:rPr>
        <w:t xml:space="preserve"> </w:t>
      </w:r>
      <w:r w:rsidR="00E32C2C">
        <w:rPr>
          <w:lang w:val="be-BY"/>
        </w:rPr>
        <w:t xml:space="preserve">па </w:t>
      </w:r>
      <w:r w:rsidRPr="00D21685">
        <w:rPr>
          <w:lang w:val="be-BY"/>
        </w:rPr>
        <w:t>2011</w:t>
      </w:r>
      <w:r w:rsidR="00E32C2C">
        <w:rPr>
          <w:lang w:val="be-BY"/>
        </w:rPr>
        <w:t xml:space="preserve"> г</w:t>
      </w:r>
      <w:r w:rsidR="00DF712C">
        <w:rPr>
          <w:lang w:val="be-BY"/>
        </w:rPr>
        <w:t>.</w:t>
      </w:r>
      <w:r w:rsidR="00DF712C">
        <w:rPr>
          <w:lang w:val="be-BY"/>
        </w:rPr>
        <w:br/>
      </w:r>
      <w:r w:rsidR="009D29A6">
        <w:rPr>
          <w:lang w:val="be-BY"/>
        </w:rPr>
        <w:t>Паводле звестак</w:t>
      </w:r>
      <w:r w:rsidR="009D29A6" w:rsidRPr="00D21685">
        <w:rPr>
          <w:lang w:val="be-BY"/>
        </w:rPr>
        <w:t xml:space="preserve"> </w:t>
      </w:r>
      <w:r w:rsidR="00DF712C">
        <w:rPr>
          <w:lang w:val="be-BY"/>
        </w:rPr>
        <w:t>М</w:t>
      </w:r>
      <w:r w:rsidRPr="00D21685">
        <w:rPr>
          <w:lang w:val="be-BY"/>
        </w:rPr>
        <w:t>іністэрства юстыцыі Польшчы</w:t>
      </w:r>
      <w:r w:rsidR="00DF712C">
        <w:rPr>
          <w:lang w:val="be-BY"/>
        </w:rPr>
        <w:t>,</w:t>
      </w:r>
      <w:r w:rsidRPr="00D21685">
        <w:rPr>
          <w:lang w:val="be-BY"/>
        </w:rPr>
        <w:t xml:space="preserve"> атрыманых </w:t>
      </w:r>
      <w:r w:rsidR="00DF712C" w:rsidRPr="00D21685">
        <w:rPr>
          <w:lang w:val="be-BY"/>
        </w:rPr>
        <w:t>Дэпартамента</w:t>
      </w:r>
      <w:r w:rsidR="00DF712C">
        <w:rPr>
          <w:lang w:val="be-BY"/>
        </w:rPr>
        <w:t>м</w:t>
      </w:r>
      <w:r w:rsidR="00DF712C" w:rsidRPr="00D21685">
        <w:rPr>
          <w:lang w:val="be-BY"/>
        </w:rPr>
        <w:t xml:space="preserve"> фінансавых расследаванняў Камітэт</w:t>
      </w:r>
      <w:r w:rsidR="00DF712C">
        <w:rPr>
          <w:lang w:val="be-BY"/>
        </w:rPr>
        <w:t>а</w:t>
      </w:r>
      <w:r w:rsidR="00DF712C" w:rsidRPr="00D21685">
        <w:rPr>
          <w:lang w:val="be-BY"/>
        </w:rPr>
        <w:t xml:space="preserve"> дзяржаўнага кантролю </w:t>
      </w:r>
      <w:r w:rsidR="00DF712C">
        <w:rPr>
          <w:lang w:val="be-BY"/>
        </w:rPr>
        <w:t xml:space="preserve">з </w:t>
      </w:r>
      <w:r w:rsidRPr="00D21685">
        <w:rPr>
          <w:lang w:val="be-BY"/>
        </w:rPr>
        <w:t xml:space="preserve">Міністэрства юстыцыі Рэспублікі Беларусь, </w:t>
      </w:r>
      <w:r w:rsidR="00DB3F69">
        <w:rPr>
          <w:lang w:val="be-BY"/>
        </w:rPr>
        <w:t>сродкі</w:t>
      </w:r>
      <w:r w:rsidR="00DB3F69" w:rsidRPr="00D21685">
        <w:rPr>
          <w:lang w:val="be-BY"/>
        </w:rPr>
        <w:t xml:space="preserve"> </w:t>
      </w:r>
      <w:r w:rsidR="00DB3F69">
        <w:rPr>
          <w:lang w:val="be-BY"/>
        </w:rPr>
        <w:t xml:space="preserve">на </w:t>
      </w:r>
      <w:r w:rsidR="00DB3F69" w:rsidRPr="00D21685">
        <w:rPr>
          <w:lang w:val="be-BY"/>
        </w:rPr>
        <w:t xml:space="preserve">агульную суму не менш </w:t>
      </w:r>
      <w:r w:rsidR="00DB3F69">
        <w:rPr>
          <w:lang w:val="be-BY"/>
        </w:rPr>
        <w:t xml:space="preserve">як </w:t>
      </w:r>
      <w:r w:rsidRPr="00D21685">
        <w:rPr>
          <w:lang w:val="be-BY"/>
        </w:rPr>
        <w:t>335</w:t>
      </w:r>
      <w:r w:rsidR="00DB3F69">
        <w:rPr>
          <w:lang w:val="be-BY"/>
        </w:rPr>
        <w:t xml:space="preserve"> </w:t>
      </w:r>
      <w:r w:rsidRPr="00D21685">
        <w:rPr>
          <w:lang w:val="be-BY"/>
        </w:rPr>
        <w:t xml:space="preserve">787 еўра </w:t>
      </w:r>
      <w:r w:rsidR="00DB3F69">
        <w:rPr>
          <w:lang w:val="be-BY"/>
        </w:rPr>
        <w:t>бы</w:t>
      </w:r>
      <w:r w:rsidR="00A16E00">
        <w:rPr>
          <w:lang w:val="be-BY"/>
        </w:rPr>
        <w:t>лі пераведзеныя на нумар рахунку</w:t>
      </w:r>
      <w:r w:rsidRPr="00D21685">
        <w:rPr>
          <w:lang w:val="be-BY"/>
        </w:rPr>
        <w:t xml:space="preserve"> </w:t>
      </w:r>
      <w:r w:rsidR="00DB3F69">
        <w:rPr>
          <w:lang w:val="be-BY"/>
        </w:rPr>
        <w:t>сп. Бяляцкага</w:t>
      </w:r>
      <w:r w:rsidRPr="00D21685">
        <w:rPr>
          <w:lang w:val="be-BY"/>
        </w:rPr>
        <w:t xml:space="preserve"> </w:t>
      </w:r>
      <w:r w:rsidR="00DB3F69">
        <w:rPr>
          <w:lang w:val="be-BY"/>
        </w:rPr>
        <w:t>ў банку</w:t>
      </w:r>
      <w:r w:rsidRPr="00D21685">
        <w:rPr>
          <w:lang w:val="be-BY"/>
        </w:rPr>
        <w:t xml:space="preserve"> </w:t>
      </w:r>
      <w:r w:rsidR="00482616" w:rsidRPr="00482616">
        <w:rPr>
          <w:lang w:val="be-BY"/>
        </w:rPr>
        <w:t>Bank Śląski</w:t>
      </w:r>
      <w:r w:rsidRPr="00D21685">
        <w:rPr>
          <w:lang w:val="be-BY"/>
        </w:rPr>
        <w:t xml:space="preserve"> ў перыяд </w:t>
      </w:r>
      <w:r w:rsidR="00482616">
        <w:rPr>
          <w:lang w:val="be-BY"/>
        </w:rPr>
        <w:t xml:space="preserve">з 2007 </w:t>
      </w:r>
      <w:r w:rsidR="00CE46D3">
        <w:rPr>
          <w:lang w:val="be-BY"/>
        </w:rPr>
        <w:t xml:space="preserve">г. </w:t>
      </w:r>
      <w:r w:rsidR="00482616">
        <w:rPr>
          <w:lang w:val="be-BY"/>
        </w:rPr>
        <w:t xml:space="preserve">па </w:t>
      </w:r>
      <w:r w:rsidRPr="00D21685">
        <w:rPr>
          <w:lang w:val="be-BY"/>
        </w:rPr>
        <w:t xml:space="preserve">2011 </w:t>
      </w:r>
      <w:r w:rsidR="00482616">
        <w:rPr>
          <w:lang w:val="be-BY"/>
        </w:rPr>
        <w:t>г</w:t>
      </w:r>
      <w:r w:rsidRPr="00D21685">
        <w:rPr>
          <w:lang w:val="be-BY"/>
        </w:rPr>
        <w:t>.</w:t>
      </w:r>
      <w:r w:rsidRPr="00D21685">
        <w:rPr>
          <w:lang w:val="be-BY"/>
        </w:rPr>
        <w:br/>
        <w:t>У парушэнне дзеючага заканадаўс</w:t>
      </w:r>
      <w:r w:rsidR="00482616">
        <w:rPr>
          <w:lang w:val="be-BY"/>
        </w:rPr>
        <w:t xml:space="preserve">тва, сп. Бяляцкі не </w:t>
      </w:r>
      <w:r w:rsidR="00452095">
        <w:rPr>
          <w:lang w:val="be-BY"/>
        </w:rPr>
        <w:t>за</w:t>
      </w:r>
      <w:r w:rsidR="00482616">
        <w:rPr>
          <w:lang w:val="be-BY"/>
        </w:rPr>
        <w:t xml:space="preserve">дэклараваў гэтыя сумы </w:t>
      </w:r>
      <w:r w:rsidR="002F7A5D">
        <w:rPr>
          <w:lang w:val="be-BY"/>
        </w:rPr>
        <w:t xml:space="preserve">падатковым органам і не </w:t>
      </w:r>
      <w:r w:rsidR="00452095">
        <w:rPr>
          <w:lang w:val="be-BY"/>
        </w:rPr>
        <w:t>вы</w:t>
      </w:r>
      <w:r w:rsidR="002F7A5D">
        <w:rPr>
          <w:lang w:val="be-BY"/>
        </w:rPr>
        <w:t>плаціў</w:t>
      </w:r>
      <w:r w:rsidRPr="00D21685">
        <w:rPr>
          <w:lang w:val="be-BY"/>
        </w:rPr>
        <w:t xml:space="preserve"> падаходны падатак на </w:t>
      </w:r>
      <w:r w:rsidR="002F7A5D" w:rsidRPr="00D21685">
        <w:rPr>
          <w:lang w:val="be-BY"/>
        </w:rPr>
        <w:t xml:space="preserve">атрыманы </w:t>
      </w:r>
      <w:r w:rsidR="002F7A5D">
        <w:rPr>
          <w:lang w:val="be-BY"/>
        </w:rPr>
        <w:t>прыбытак.</w:t>
      </w:r>
      <w:r w:rsidR="002F7A5D">
        <w:rPr>
          <w:lang w:val="be-BY"/>
        </w:rPr>
        <w:br/>
        <w:t>У а</w:t>
      </w:r>
      <w:r w:rsidRPr="00D21685">
        <w:rPr>
          <w:lang w:val="be-BY"/>
        </w:rPr>
        <w:t>дпаведн</w:t>
      </w:r>
      <w:r w:rsidR="002F7A5D">
        <w:rPr>
          <w:lang w:val="be-BY"/>
        </w:rPr>
        <w:t xml:space="preserve">асці з артыкулам 153, </w:t>
      </w:r>
      <w:r w:rsidR="00BD6CAC">
        <w:rPr>
          <w:lang w:val="be-BY"/>
        </w:rPr>
        <w:t>часткай</w:t>
      </w:r>
      <w:r w:rsidR="002F7A5D">
        <w:rPr>
          <w:lang w:val="be-BY"/>
        </w:rPr>
        <w:t xml:space="preserve"> 1.1</w:t>
      </w:r>
      <w:r w:rsidRPr="00D21685">
        <w:rPr>
          <w:lang w:val="be-BY"/>
        </w:rPr>
        <w:t xml:space="preserve"> Падатковага кодэкса, </w:t>
      </w:r>
      <w:r w:rsidR="005B0609">
        <w:rPr>
          <w:lang w:val="be-BY"/>
        </w:rPr>
        <w:t>прыбыткі, атрыманыя з</w:t>
      </w:r>
      <w:r w:rsidRPr="00D21685">
        <w:rPr>
          <w:lang w:val="be-BY"/>
        </w:rPr>
        <w:t xml:space="preserve"> крыніц</w:t>
      </w:r>
      <w:r w:rsidR="0068020C">
        <w:rPr>
          <w:lang w:val="be-BY"/>
        </w:rPr>
        <w:t>аў у Беларусі</w:t>
      </w:r>
      <w:r w:rsidR="005B0609">
        <w:rPr>
          <w:lang w:val="be-BY"/>
        </w:rPr>
        <w:t xml:space="preserve"> і/</w:t>
      </w:r>
      <w:r w:rsidR="00370ADB">
        <w:rPr>
          <w:lang w:val="be-BY"/>
        </w:rPr>
        <w:t>або за мяжой фізічнымі</w:t>
      </w:r>
      <w:r w:rsidRPr="00D21685">
        <w:rPr>
          <w:lang w:val="be-BY"/>
        </w:rPr>
        <w:t xml:space="preserve"> асоб</w:t>
      </w:r>
      <w:r w:rsidR="00370ADB">
        <w:rPr>
          <w:lang w:val="be-BY"/>
        </w:rPr>
        <w:t>амі</w:t>
      </w:r>
      <w:r w:rsidRPr="00D21685">
        <w:rPr>
          <w:lang w:val="be-BY"/>
        </w:rPr>
        <w:t>, пр</w:t>
      </w:r>
      <w:r w:rsidR="00370ADB">
        <w:rPr>
          <w:lang w:val="be-BY"/>
        </w:rPr>
        <w:t>ызнанымі ў адпаведнасці з артыкулам 17 Падатковага кодэкса</w:t>
      </w:r>
      <w:r w:rsidRPr="00D21685">
        <w:rPr>
          <w:lang w:val="be-BY"/>
        </w:rPr>
        <w:t xml:space="preserve"> </w:t>
      </w:r>
      <w:r w:rsidR="00E8420B">
        <w:rPr>
          <w:lang w:val="be-BY"/>
        </w:rPr>
        <w:t xml:space="preserve">падатковымі </w:t>
      </w:r>
      <w:r w:rsidR="00370ADB">
        <w:rPr>
          <w:lang w:val="be-BY"/>
        </w:rPr>
        <w:t>рэзідэнтамі Беларусі,</w:t>
      </w:r>
      <w:r w:rsidRPr="00D21685">
        <w:rPr>
          <w:lang w:val="be-BY"/>
        </w:rPr>
        <w:t xml:space="preserve"> </w:t>
      </w:r>
      <w:r w:rsidR="00EC20F4">
        <w:rPr>
          <w:lang w:val="be-BY"/>
        </w:rPr>
        <w:t>падлягаюць</w:t>
      </w:r>
      <w:r w:rsidRPr="00D21685">
        <w:rPr>
          <w:lang w:val="be-BY"/>
        </w:rPr>
        <w:t xml:space="preserve"> падаткаабкладанню </w:t>
      </w:r>
      <w:r w:rsidR="00EC20F4">
        <w:rPr>
          <w:lang w:val="be-BY"/>
        </w:rPr>
        <w:t xml:space="preserve">падаткам на </w:t>
      </w:r>
      <w:r w:rsidR="0068020C">
        <w:rPr>
          <w:lang w:val="be-BY"/>
        </w:rPr>
        <w:t xml:space="preserve">асабісты </w:t>
      </w:r>
      <w:r w:rsidR="00EC20F4">
        <w:rPr>
          <w:lang w:val="be-BY"/>
        </w:rPr>
        <w:t>прыбытак</w:t>
      </w:r>
      <w:r w:rsidR="0068020C">
        <w:rPr>
          <w:lang w:val="be-BY"/>
        </w:rPr>
        <w:t>.</w:t>
      </w:r>
      <w:r w:rsidR="0068020C">
        <w:rPr>
          <w:lang w:val="be-BY"/>
        </w:rPr>
        <w:br/>
      </w:r>
      <w:r w:rsidRPr="00D21685">
        <w:rPr>
          <w:lang w:val="be-BY"/>
        </w:rPr>
        <w:br/>
        <w:t>У адпаведнасці з артыкулам 17 Падатковага кодэкса, фізічныя асобы,</w:t>
      </w:r>
      <w:r w:rsidR="0068020C">
        <w:rPr>
          <w:lang w:val="be-BY"/>
        </w:rPr>
        <w:t xml:space="preserve"> якія прысутнічаюць у Беларусі </w:t>
      </w:r>
      <w:r w:rsidRPr="00D21685">
        <w:rPr>
          <w:lang w:val="be-BY"/>
        </w:rPr>
        <w:t xml:space="preserve">больш за 183 дзён у </w:t>
      </w:r>
      <w:r w:rsidR="0068020C">
        <w:rPr>
          <w:lang w:val="be-BY"/>
        </w:rPr>
        <w:t>каляндарным годзе, лічацца</w:t>
      </w:r>
      <w:r w:rsidR="00E8420B">
        <w:rPr>
          <w:lang w:val="be-BY"/>
        </w:rPr>
        <w:t xml:space="preserve"> падатковымі рэзідэнтамі</w:t>
      </w:r>
      <w:r w:rsidRPr="00D21685">
        <w:rPr>
          <w:lang w:val="be-BY"/>
        </w:rPr>
        <w:t xml:space="preserve">, які </w:t>
      </w:r>
      <w:r w:rsidR="00E8420B">
        <w:rPr>
          <w:lang w:val="be-BY"/>
        </w:rPr>
        <w:t>і ў выпад</w:t>
      </w:r>
      <w:r w:rsidRPr="00D21685">
        <w:rPr>
          <w:lang w:val="be-BY"/>
        </w:rPr>
        <w:t>к</w:t>
      </w:r>
      <w:r w:rsidR="00E8420B">
        <w:rPr>
          <w:lang w:val="be-BY"/>
        </w:rPr>
        <w:t>у</w:t>
      </w:r>
      <w:r w:rsidRPr="00D21685">
        <w:rPr>
          <w:lang w:val="be-BY"/>
        </w:rPr>
        <w:t xml:space="preserve"> </w:t>
      </w:r>
      <w:r w:rsidR="00517A58">
        <w:rPr>
          <w:lang w:val="be-BY"/>
        </w:rPr>
        <w:t>сп. Бяляцкага</w:t>
      </w:r>
      <w:r w:rsidRPr="00D21685">
        <w:rPr>
          <w:lang w:val="be-BY"/>
        </w:rPr>
        <w:t>.</w:t>
      </w:r>
    </w:p>
    <w:p w:rsidR="002653C9" w:rsidRDefault="007F4C45">
      <w:pPr>
        <w:rPr>
          <w:lang w:val="be-BY"/>
        </w:rPr>
      </w:pPr>
      <w:r w:rsidRPr="00D21685">
        <w:rPr>
          <w:lang w:val="be-BY"/>
        </w:rPr>
        <w:lastRenderedPageBreak/>
        <w:br/>
        <w:t>23 вер</w:t>
      </w:r>
      <w:r w:rsidR="00EF6A8B">
        <w:rPr>
          <w:lang w:val="be-BY"/>
        </w:rPr>
        <w:t>асня</w:t>
      </w:r>
      <w:r w:rsidRPr="00D21685">
        <w:rPr>
          <w:lang w:val="be-BY"/>
        </w:rPr>
        <w:t xml:space="preserve"> 2011</w:t>
      </w:r>
      <w:r w:rsidR="00EF6A8B">
        <w:rPr>
          <w:lang w:val="be-BY"/>
        </w:rPr>
        <w:t xml:space="preserve"> г.</w:t>
      </w:r>
      <w:r w:rsidRPr="00D21685">
        <w:rPr>
          <w:lang w:val="be-BY"/>
        </w:rPr>
        <w:t xml:space="preserve">, пасля падатковай праверкі, </w:t>
      </w:r>
      <w:r w:rsidR="002653C9">
        <w:rPr>
          <w:lang w:val="be-BY"/>
        </w:rPr>
        <w:t>сп. Бяляцкаму</w:t>
      </w:r>
      <w:r w:rsidR="002653C9" w:rsidRPr="00D21685">
        <w:rPr>
          <w:lang w:val="be-BY"/>
        </w:rPr>
        <w:t xml:space="preserve"> </w:t>
      </w:r>
      <w:r w:rsidR="002653C9">
        <w:rPr>
          <w:lang w:val="be-BY"/>
        </w:rPr>
        <w:t xml:space="preserve">было </w:t>
      </w:r>
      <w:r w:rsidR="002653C9" w:rsidRPr="00D21685">
        <w:rPr>
          <w:lang w:val="be-BY"/>
        </w:rPr>
        <w:t xml:space="preserve">прад'яўлена </w:t>
      </w:r>
      <w:r w:rsidR="002653C9">
        <w:rPr>
          <w:lang w:val="be-BY"/>
        </w:rPr>
        <w:t>канчатковае абвінавачанне ў</w:t>
      </w:r>
      <w:r w:rsidRPr="00D21685">
        <w:rPr>
          <w:lang w:val="be-BY"/>
        </w:rPr>
        <w:t xml:space="preserve"> адпаведнасці з артыкулам 243, </w:t>
      </w:r>
      <w:r w:rsidR="00BD6CAC">
        <w:rPr>
          <w:lang w:val="be-BY"/>
        </w:rPr>
        <w:t>часткай</w:t>
      </w:r>
      <w:r w:rsidRPr="00D21685">
        <w:rPr>
          <w:lang w:val="be-BY"/>
        </w:rPr>
        <w:t xml:space="preserve"> 2 Крымінальнага кодэкса за ўхіленне ад </w:t>
      </w:r>
      <w:r w:rsidR="002653C9">
        <w:rPr>
          <w:lang w:val="be-BY"/>
        </w:rPr>
        <w:t xml:space="preserve">выплаты падаткаў у </w:t>
      </w:r>
      <w:r w:rsidRPr="00D21685">
        <w:rPr>
          <w:lang w:val="be-BY"/>
        </w:rPr>
        <w:t>асабліва буйным памеры на агульную суму 352</w:t>
      </w:r>
      <w:r w:rsidR="002653C9">
        <w:rPr>
          <w:lang w:val="be-BY"/>
        </w:rPr>
        <w:t> </w:t>
      </w:r>
      <w:r w:rsidRPr="00D21685">
        <w:rPr>
          <w:lang w:val="be-BY"/>
        </w:rPr>
        <w:t>274</w:t>
      </w:r>
      <w:r w:rsidR="002653C9">
        <w:rPr>
          <w:lang w:val="be-BY"/>
        </w:rPr>
        <w:t xml:space="preserve"> </w:t>
      </w:r>
      <w:r w:rsidRPr="00D21685">
        <w:rPr>
          <w:lang w:val="be-BY"/>
        </w:rPr>
        <w:t xml:space="preserve">360 </w:t>
      </w:r>
      <w:r w:rsidR="002653C9">
        <w:rPr>
          <w:lang w:val="be-BY"/>
        </w:rPr>
        <w:t>беларускіх рублёў</w:t>
      </w:r>
      <w:r w:rsidR="002653C9">
        <w:rPr>
          <w:lang w:val="be-BY"/>
        </w:rPr>
        <w:br/>
        <w:t>(б</w:t>
      </w:r>
      <w:r w:rsidRPr="00D21685">
        <w:rPr>
          <w:lang w:val="be-BY"/>
        </w:rPr>
        <w:t xml:space="preserve">ольш </w:t>
      </w:r>
      <w:r w:rsidR="002653C9">
        <w:rPr>
          <w:lang w:val="be-BY"/>
        </w:rPr>
        <w:t xml:space="preserve">як </w:t>
      </w:r>
      <w:r w:rsidRPr="00D21685">
        <w:rPr>
          <w:lang w:val="be-BY"/>
        </w:rPr>
        <w:t>10</w:t>
      </w:r>
      <w:r w:rsidR="002653C9">
        <w:rPr>
          <w:lang w:val="be-BY"/>
        </w:rPr>
        <w:t xml:space="preserve"> 064 базавых велічыняў).</w:t>
      </w:r>
    </w:p>
    <w:p w:rsidR="007D1E93" w:rsidRDefault="007F4C45">
      <w:pPr>
        <w:rPr>
          <w:lang w:val="be-BY"/>
        </w:rPr>
      </w:pPr>
      <w:r w:rsidRPr="00D21685">
        <w:rPr>
          <w:lang w:val="be-BY"/>
        </w:rPr>
        <w:br/>
        <w:t xml:space="preserve">У ходзе расследавання </w:t>
      </w:r>
      <w:r w:rsidR="007C1C86">
        <w:rPr>
          <w:lang w:val="be-BY"/>
        </w:rPr>
        <w:t xml:space="preserve">не </w:t>
      </w:r>
      <w:r w:rsidRPr="00D21685">
        <w:rPr>
          <w:lang w:val="be-BY"/>
        </w:rPr>
        <w:t xml:space="preserve">ўстаноўлена ніякага пацверджання </w:t>
      </w:r>
      <w:r w:rsidR="003426AA">
        <w:rPr>
          <w:lang w:val="be-BY"/>
        </w:rPr>
        <w:t>таго</w:t>
      </w:r>
      <w:r w:rsidRPr="00D21685">
        <w:rPr>
          <w:lang w:val="be-BY"/>
        </w:rPr>
        <w:t>, што вышэйзгаданыя су</w:t>
      </w:r>
      <w:r w:rsidR="007C1C86">
        <w:rPr>
          <w:lang w:val="be-BY"/>
        </w:rPr>
        <w:t>мы</w:t>
      </w:r>
      <w:r w:rsidR="007C1C86">
        <w:rPr>
          <w:lang w:val="be-BY"/>
        </w:rPr>
        <w:br/>
        <w:t>ў літоўскім і польскім банках</w:t>
      </w:r>
      <w:r w:rsidR="00072137">
        <w:rPr>
          <w:lang w:val="be-BY"/>
        </w:rPr>
        <w:t xml:space="preserve"> былі прызначаны</w:t>
      </w:r>
      <w:r w:rsidR="007C1C86">
        <w:rPr>
          <w:lang w:val="be-BY"/>
        </w:rPr>
        <w:t>я</w:t>
      </w:r>
      <w:r w:rsidRPr="00D21685">
        <w:rPr>
          <w:lang w:val="be-BY"/>
        </w:rPr>
        <w:t xml:space="preserve"> для фінансавання </w:t>
      </w:r>
      <w:r w:rsidR="007C1C86">
        <w:rPr>
          <w:lang w:val="be-BY"/>
        </w:rPr>
        <w:t>Праваабарончага цэнтра “</w:t>
      </w:r>
      <w:r w:rsidRPr="00D21685">
        <w:rPr>
          <w:lang w:val="be-BY"/>
        </w:rPr>
        <w:t>Вясна</w:t>
      </w:r>
      <w:r w:rsidR="007C1C86">
        <w:rPr>
          <w:lang w:val="be-BY"/>
        </w:rPr>
        <w:t>”</w:t>
      </w:r>
      <w:r w:rsidRPr="00D21685">
        <w:rPr>
          <w:lang w:val="be-BY"/>
        </w:rPr>
        <w:t xml:space="preserve"> </w:t>
      </w:r>
      <w:r w:rsidR="007C1C86">
        <w:rPr>
          <w:lang w:val="be-BY"/>
        </w:rPr>
        <w:t>і іншых арганізацый.</w:t>
      </w:r>
      <w:r w:rsidR="007C1C86">
        <w:rPr>
          <w:lang w:val="be-BY"/>
        </w:rPr>
        <w:br/>
        <w:t>Сп.</w:t>
      </w:r>
      <w:r w:rsidR="00094646">
        <w:rPr>
          <w:lang w:val="be-BY"/>
        </w:rPr>
        <w:t xml:space="preserve"> Бяляцкі быў затрыманы ў 4:58 вечара</w:t>
      </w:r>
      <w:r w:rsidRPr="00D21685">
        <w:rPr>
          <w:lang w:val="be-BY"/>
        </w:rPr>
        <w:t xml:space="preserve"> 4 жніўня 2011 года</w:t>
      </w:r>
      <w:r w:rsidR="00094646">
        <w:rPr>
          <w:lang w:val="be-BY"/>
        </w:rPr>
        <w:t xml:space="preserve"> супрацоўнікамі</w:t>
      </w:r>
      <w:r w:rsidRPr="00D21685">
        <w:rPr>
          <w:lang w:val="be-BY"/>
        </w:rPr>
        <w:t xml:space="preserve"> </w:t>
      </w:r>
      <w:r w:rsidR="008D6FA4" w:rsidRPr="00D21685">
        <w:rPr>
          <w:lang w:val="be-BY"/>
        </w:rPr>
        <w:t xml:space="preserve">Дэпартамента фінансавых расследаванняў </w:t>
      </w:r>
      <w:r w:rsidRPr="00D21685">
        <w:rPr>
          <w:lang w:val="be-BY"/>
        </w:rPr>
        <w:t xml:space="preserve">Камітэта дзяржаўнага кантролю </w:t>
      </w:r>
      <w:r w:rsidR="008D6FA4">
        <w:rPr>
          <w:lang w:val="be-BY"/>
        </w:rPr>
        <w:t>па адрасе</w:t>
      </w:r>
      <w:r w:rsidRPr="00D21685">
        <w:rPr>
          <w:lang w:val="be-BY"/>
        </w:rPr>
        <w:t xml:space="preserve"> </w:t>
      </w:r>
      <w:r w:rsidR="008D6FA4">
        <w:rPr>
          <w:lang w:val="be-BY"/>
        </w:rPr>
        <w:t xml:space="preserve">праспект Незалежнасці 36, </w:t>
      </w:r>
      <w:r w:rsidR="00071176">
        <w:rPr>
          <w:lang w:val="be-BY"/>
        </w:rPr>
        <w:t>Ме</w:t>
      </w:r>
      <w:r w:rsidRPr="00D21685">
        <w:rPr>
          <w:lang w:val="be-BY"/>
        </w:rPr>
        <w:t>нск, па падазр</w:t>
      </w:r>
      <w:r w:rsidR="00071176">
        <w:rPr>
          <w:lang w:val="be-BY"/>
        </w:rPr>
        <w:t>энні ў здзяйсненні вышэйзгаданага злачынства</w:t>
      </w:r>
      <w:r w:rsidRPr="00D21685">
        <w:rPr>
          <w:lang w:val="be-BY"/>
        </w:rPr>
        <w:t>. У адпаведнасці з артыкулам 41 Крыміна</w:t>
      </w:r>
      <w:r w:rsidR="00071176">
        <w:rPr>
          <w:lang w:val="be-BY"/>
        </w:rPr>
        <w:t>льна-працэсуальнага кодэкса, сп.</w:t>
      </w:r>
      <w:r w:rsidRPr="00D21685">
        <w:rPr>
          <w:lang w:val="be-BY"/>
        </w:rPr>
        <w:t xml:space="preserve"> Бяляцкі</w:t>
      </w:r>
      <w:r w:rsidR="007D1E93">
        <w:rPr>
          <w:lang w:val="be-BY"/>
        </w:rPr>
        <w:t xml:space="preserve"> быў праінфармаваны падчас яго за</w:t>
      </w:r>
      <w:r w:rsidRPr="00D21685">
        <w:rPr>
          <w:lang w:val="be-BY"/>
        </w:rPr>
        <w:t xml:space="preserve">трымання </w:t>
      </w:r>
      <w:r w:rsidR="007D1E93">
        <w:rPr>
          <w:lang w:val="be-BY"/>
        </w:rPr>
        <w:t>аб яго правах і абавязках</w:t>
      </w:r>
      <w:r w:rsidRPr="00D21685">
        <w:rPr>
          <w:lang w:val="be-BY"/>
        </w:rPr>
        <w:t xml:space="preserve">, у тым ліку </w:t>
      </w:r>
      <w:r w:rsidR="007D1E93">
        <w:rPr>
          <w:lang w:val="be-BY"/>
        </w:rPr>
        <w:t>аб яго праве</w:t>
      </w:r>
      <w:r w:rsidRPr="00D21685">
        <w:rPr>
          <w:lang w:val="be-BY"/>
        </w:rPr>
        <w:t xml:space="preserve"> на абарону.</w:t>
      </w:r>
    </w:p>
    <w:p w:rsidR="00555A0F" w:rsidRDefault="007F4C45">
      <w:pPr>
        <w:rPr>
          <w:lang w:val="be-BY"/>
        </w:rPr>
      </w:pPr>
      <w:r w:rsidRPr="00D21685">
        <w:rPr>
          <w:lang w:val="be-BY"/>
        </w:rPr>
        <w:br/>
      </w:r>
      <w:r w:rsidR="000B13D9">
        <w:rPr>
          <w:lang w:val="be-BY"/>
        </w:rPr>
        <w:t>У сувязі з тым, што злачынствы</w:t>
      </w:r>
      <w:r w:rsidRPr="00D21685">
        <w:rPr>
          <w:lang w:val="be-BY"/>
        </w:rPr>
        <w:t xml:space="preserve"> па</w:t>
      </w:r>
      <w:r w:rsidR="000B13D9">
        <w:rPr>
          <w:lang w:val="be-BY"/>
        </w:rPr>
        <w:t>водле артыкула</w:t>
      </w:r>
      <w:r w:rsidRPr="00D21685">
        <w:rPr>
          <w:lang w:val="be-BY"/>
        </w:rPr>
        <w:t xml:space="preserve"> 243, </w:t>
      </w:r>
      <w:r w:rsidR="00BD6CAC">
        <w:rPr>
          <w:lang w:val="be-BY"/>
        </w:rPr>
        <w:t>часткі</w:t>
      </w:r>
      <w:r w:rsidRPr="00D21685">
        <w:rPr>
          <w:lang w:val="be-BY"/>
        </w:rPr>
        <w:t xml:space="preserve"> 2 Крымінальнага кодэкса кваліфікуюцца як цяжкія злачынствы, за якія </w:t>
      </w:r>
      <w:r w:rsidR="000B13D9">
        <w:rPr>
          <w:lang w:val="be-BY"/>
        </w:rPr>
        <w:t>прадугледжваецца пакаранне ў выглядзе пазбаўлення</w:t>
      </w:r>
      <w:r w:rsidRPr="00D21685">
        <w:rPr>
          <w:lang w:val="be-BY"/>
        </w:rPr>
        <w:t xml:space="preserve"> волі </w:t>
      </w:r>
      <w:r w:rsidR="000B13D9">
        <w:rPr>
          <w:lang w:val="be-BY"/>
        </w:rPr>
        <w:t>на тэрмін больш за два гады, сп. Бяляцкі быў узяты</w:t>
      </w:r>
      <w:r w:rsidRPr="00D21685">
        <w:rPr>
          <w:lang w:val="be-BY"/>
        </w:rPr>
        <w:t xml:space="preserve"> пад варту ў якасці меры стрымання ў адпаведнасці з артыкулам 126, </w:t>
      </w:r>
      <w:r w:rsidR="00BD6CAC">
        <w:rPr>
          <w:lang w:val="be-BY"/>
        </w:rPr>
        <w:t>часткай</w:t>
      </w:r>
      <w:r w:rsidRPr="00D21685">
        <w:rPr>
          <w:lang w:val="be-BY"/>
        </w:rPr>
        <w:t xml:space="preserve"> 1 Крыміна</w:t>
      </w:r>
      <w:r w:rsidR="000B13D9">
        <w:rPr>
          <w:lang w:val="be-BY"/>
        </w:rPr>
        <w:t>льна-працэсуальнага кодэкса.</w:t>
      </w:r>
      <w:r w:rsidR="000B13D9">
        <w:rPr>
          <w:lang w:val="be-BY"/>
        </w:rPr>
        <w:br/>
        <w:t>Сп.</w:t>
      </w:r>
      <w:r w:rsidRPr="00D21685">
        <w:rPr>
          <w:lang w:val="be-BY"/>
        </w:rPr>
        <w:t xml:space="preserve"> Бяляцкі быў змешчаны ў ізалятар часовага ўтрымання </w:t>
      </w:r>
      <w:r w:rsidR="00747E62">
        <w:rPr>
          <w:lang w:val="be-BY"/>
        </w:rPr>
        <w:t>У</w:t>
      </w:r>
      <w:r w:rsidR="00555A0F">
        <w:rPr>
          <w:lang w:val="be-BY"/>
        </w:rPr>
        <w:t>праўлення ўнутраных справаў</w:t>
      </w:r>
      <w:r w:rsidR="00555A0F" w:rsidRPr="00D21685">
        <w:rPr>
          <w:lang w:val="be-BY"/>
        </w:rPr>
        <w:t xml:space="preserve"> </w:t>
      </w:r>
      <w:r w:rsidR="00555A0F">
        <w:rPr>
          <w:lang w:val="be-BY"/>
        </w:rPr>
        <w:t>Ме</w:t>
      </w:r>
      <w:r w:rsidRPr="00D21685">
        <w:rPr>
          <w:lang w:val="be-BY"/>
        </w:rPr>
        <w:t>нскага гарадскога выканаўчага камітэта.</w:t>
      </w:r>
    </w:p>
    <w:p w:rsidR="00A924BC" w:rsidRDefault="00264128">
      <w:pPr>
        <w:rPr>
          <w:lang w:val="be-BY"/>
        </w:rPr>
      </w:pPr>
      <w:r>
        <w:rPr>
          <w:lang w:val="be-BY"/>
        </w:rPr>
        <w:br/>
        <w:t>Сп.</w:t>
      </w:r>
      <w:r w:rsidR="007F4C45" w:rsidRPr="00D21685">
        <w:rPr>
          <w:lang w:val="be-BY"/>
        </w:rPr>
        <w:t xml:space="preserve"> Бяляцкі не прызнаў сябе вінаватым у прад'яўлен</w:t>
      </w:r>
      <w:r>
        <w:rPr>
          <w:lang w:val="be-BY"/>
        </w:rPr>
        <w:t>ых</w:t>
      </w:r>
      <w:r w:rsidR="007F4C45" w:rsidRPr="00D21685">
        <w:rPr>
          <w:lang w:val="be-BY"/>
        </w:rPr>
        <w:t xml:space="preserve"> супраць яго </w:t>
      </w:r>
      <w:r w:rsidR="0063463D">
        <w:rPr>
          <w:lang w:val="be-BY"/>
        </w:rPr>
        <w:t>абвінавач</w:t>
      </w:r>
      <w:r>
        <w:rPr>
          <w:lang w:val="be-BY"/>
        </w:rPr>
        <w:t xml:space="preserve">ваннях </w:t>
      </w:r>
      <w:r w:rsidR="007F4C45" w:rsidRPr="00D21685">
        <w:rPr>
          <w:lang w:val="be-BY"/>
        </w:rPr>
        <w:t>і адмовіўся даваць паказанні. У ходзе допыту ў якасці падазраванага на пачатковым этапе расследавання, ён пацвердзіў, што адкрыў рахункі ў замежных банка</w:t>
      </w:r>
      <w:r w:rsidR="00A924BC">
        <w:rPr>
          <w:lang w:val="be-BY"/>
        </w:rPr>
        <w:t xml:space="preserve">х на сваё імя, і што ён кіраваў і </w:t>
      </w:r>
      <w:r w:rsidR="00777BC8">
        <w:rPr>
          <w:lang w:val="be-BY"/>
        </w:rPr>
        <w:t>выкарыстоўваў</w:t>
      </w:r>
      <w:r w:rsidR="00A924BC">
        <w:rPr>
          <w:lang w:val="be-BY"/>
        </w:rPr>
        <w:t xml:space="preserve"> іх</w:t>
      </w:r>
      <w:r w:rsidR="007F4C45" w:rsidRPr="00D21685">
        <w:rPr>
          <w:lang w:val="be-BY"/>
        </w:rPr>
        <w:t xml:space="preserve"> асабіста.</w:t>
      </w:r>
    </w:p>
    <w:p w:rsidR="00A80B12" w:rsidRDefault="007F4C45">
      <w:pPr>
        <w:rPr>
          <w:lang w:val="be-BY"/>
        </w:rPr>
      </w:pPr>
      <w:r w:rsidRPr="00D21685">
        <w:rPr>
          <w:lang w:val="be-BY"/>
        </w:rPr>
        <w:br/>
        <w:t>Пры вывучэнні матэрыяла</w:t>
      </w:r>
      <w:r w:rsidR="00BF0DF5">
        <w:rPr>
          <w:lang w:val="be-BY"/>
        </w:rPr>
        <w:t xml:space="preserve">ў справы, </w:t>
      </w:r>
      <w:r w:rsidR="00BF0DF5" w:rsidRPr="00D21685">
        <w:rPr>
          <w:lang w:val="be-BY"/>
        </w:rPr>
        <w:t xml:space="preserve">органамі пракуратуры </w:t>
      </w:r>
      <w:r w:rsidR="00BF0DF5">
        <w:rPr>
          <w:lang w:val="be-BY"/>
        </w:rPr>
        <w:t>Ме</w:t>
      </w:r>
      <w:r w:rsidRPr="00D21685">
        <w:rPr>
          <w:lang w:val="be-BY"/>
        </w:rPr>
        <w:t>нск</w:t>
      </w:r>
      <w:r w:rsidR="00BF0DF5">
        <w:rPr>
          <w:lang w:val="be-BY"/>
        </w:rPr>
        <w:t>а</w:t>
      </w:r>
      <w:r w:rsidRPr="00D21685">
        <w:rPr>
          <w:lang w:val="be-BY"/>
        </w:rPr>
        <w:t xml:space="preserve"> ўстаноўлена, што папярэдняе следства было праведзена старанна, аб'ектыўна і ўсебакова, дзеянні абв</w:t>
      </w:r>
      <w:r w:rsidR="00747E62">
        <w:rPr>
          <w:lang w:val="be-BY"/>
        </w:rPr>
        <w:t>інавачанага былі правільна квалі</w:t>
      </w:r>
      <w:r w:rsidRPr="00D21685">
        <w:rPr>
          <w:lang w:val="be-BY"/>
        </w:rPr>
        <w:t xml:space="preserve">фікаваны, абвінавачванне было абгрунтаваным і </w:t>
      </w:r>
      <w:r w:rsidR="00BF0DF5">
        <w:rPr>
          <w:lang w:val="be-BY"/>
        </w:rPr>
        <w:t>заснаваным на доказах</w:t>
      </w:r>
      <w:r w:rsidRPr="00D21685">
        <w:rPr>
          <w:lang w:val="be-BY"/>
        </w:rPr>
        <w:t>, выяўленых у ходзе расс</w:t>
      </w:r>
      <w:r w:rsidR="00BF0DF5">
        <w:rPr>
          <w:lang w:val="be-BY"/>
        </w:rPr>
        <w:t>ледавання, усе магчымыя</w:t>
      </w:r>
      <w:r w:rsidRPr="00D21685">
        <w:rPr>
          <w:lang w:val="be-BY"/>
        </w:rPr>
        <w:t xml:space="preserve"> следчыя дзеянні былі зроблены</w:t>
      </w:r>
      <w:r w:rsidR="00BF0DF5">
        <w:rPr>
          <w:lang w:val="be-BY"/>
        </w:rPr>
        <w:t>я</w:t>
      </w:r>
      <w:r w:rsidRPr="00D21685">
        <w:rPr>
          <w:lang w:val="be-BY"/>
        </w:rPr>
        <w:t xml:space="preserve">, </w:t>
      </w:r>
      <w:r w:rsidR="00A80B12" w:rsidRPr="00D21685">
        <w:rPr>
          <w:lang w:val="be-BY"/>
        </w:rPr>
        <w:t xml:space="preserve">прынятыя </w:t>
      </w:r>
      <w:r w:rsidRPr="00D21685">
        <w:rPr>
          <w:lang w:val="be-BY"/>
        </w:rPr>
        <w:t>прэвентыўныя меры былі правільнымі, і што не было ніякіх парушэнняў крымінальна-працэсуальнага заканадаўст</w:t>
      </w:r>
      <w:r w:rsidR="00A80B12">
        <w:rPr>
          <w:lang w:val="be-BY"/>
        </w:rPr>
        <w:t>ва, у тым ліку ў дачыненні да ўтрымання</w:t>
      </w:r>
      <w:r w:rsidRPr="00D21685">
        <w:rPr>
          <w:lang w:val="be-BY"/>
        </w:rPr>
        <w:t xml:space="preserve"> пад вартай </w:t>
      </w:r>
      <w:r w:rsidR="00A80B12">
        <w:rPr>
          <w:lang w:val="be-BY"/>
        </w:rPr>
        <w:t>сп. Бяляцкага</w:t>
      </w:r>
      <w:r w:rsidRPr="00D21685">
        <w:rPr>
          <w:lang w:val="be-BY"/>
        </w:rPr>
        <w:t xml:space="preserve"> і збору доказаў.</w:t>
      </w:r>
      <w:r w:rsidRPr="00D21685">
        <w:rPr>
          <w:lang w:val="be-BY"/>
        </w:rPr>
        <w:br/>
      </w:r>
    </w:p>
    <w:p w:rsidR="008C5490" w:rsidRDefault="00A80B12">
      <w:pPr>
        <w:rPr>
          <w:lang w:val="be-BY"/>
        </w:rPr>
      </w:pPr>
      <w:r>
        <w:rPr>
          <w:lang w:val="be-BY"/>
        </w:rPr>
        <w:t>5 жніўня 2011 года, сп.</w:t>
      </w:r>
      <w:r w:rsidR="007F4C45" w:rsidRPr="00D21685">
        <w:rPr>
          <w:lang w:val="be-BY"/>
        </w:rPr>
        <w:t xml:space="preserve"> Бяляцкі быў змешчаны ў следчы ізалятар № 1 </w:t>
      </w:r>
      <w:r w:rsidR="008C5490" w:rsidRPr="00D21685">
        <w:rPr>
          <w:lang w:val="be-BY"/>
        </w:rPr>
        <w:t xml:space="preserve">Дэпартамента выканання </w:t>
      </w:r>
      <w:r w:rsidR="008C5490">
        <w:rPr>
          <w:lang w:val="be-BY"/>
        </w:rPr>
        <w:t>пакаранняў Міністэрства ўнутраных справаў</w:t>
      </w:r>
      <w:r w:rsidR="007F4C45" w:rsidRPr="00D21685">
        <w:rPr>
          <w:lang w:val="be-BY"/>
        </w:rPr>
        <w:t xml:space="preserve">, дзе ён </w:t>
      </w:r>
      <w:r w:rsidR="008C5490">
        <w:rPr>
          <w:lang w:val="be-BY"/>
        </w:rPr>
        <w:t xml:space="preserve">па-ранешаму </w:t>
      </w:r>
      <w:r w:rsidR="007F4C45" w:rsidRPr="00D21685">
        <w:rPr>
          <w:lang w:val="be-BY"/>
        </w:rPr>
        <w:t>знаходзіцца пад вартай.</w:t>
      </w:r>
    </w:p>
    <w:p w:rsidR="00F55572" w:rsidRDefault="00F55572">
      <w:pPr>
        <w:rPr>
          <w:lang w:val="be-BY"/>
        </w:rPr>
      </w:pPr>
      <w:r>
        <w:rPr>
          <w:lang w:val="be-BY"/>
        </w:rPr>
        <w:br/>
        <w:t>Сп.</w:t>
      </w:r>
      <w:r w:rsidR="007F4C45" w:rsidRPr="00D21685">
        <w:rPr>
          <w:lang w:val="be-BY"/>
        </w:rPr>
        <w:t xml:space="preserve"> Бяляцкі </w:t>
      </w:r>
      <w:r>
        <w:rPr>
          <w:lang w:val="be-BY"/>
        </w:rPr>
        <w:t>не падаваў</w:t>
      </w:r>
      <w:r w:rsidR="007F4C45" w:rsidRPr="00D21685">
        <w:rPr>
          <w:lang w:val="be-BY"/>
        </w:rPr>
        <w:t xml:space="preserve"> ніякіх скаргаў пра сваё здароўе і не меў цялесных пашкоджанняў, калі ён </w:t>
      </w:r>
      <w:r>
        <w:rPr>
          <w:lang w:val="be-BY"/>
        </w:rPr>
        <w:t xml:space="preserve">быў пераведзены ў следчы ізалятар і </w:t>
      </w:r>
      <w:r w:rsidR="007F4C45" w:rsidRPr="00D21685">
        <w:rPr>
          <w:lang w:val="be-BY"/>
        </w:rPr>
        <w:t xml:space="preserve">агледжаны </w:t>
      </w:r>
      <w:r>
        <w:rPr>
          <w:lang w:val="be-BY"/>
        </w:rPr>
        <w:t>доктарам</w:t>
      </w:r>
      <w:r w:rsidR="007F4C45" w:rsidRPr="00D21685">
        <w:rPr>
          <w:lang w:val="be-BY"/>
        </w:rPr>
        <w:t xml:space="preserve">. </w:t>
      </w:r>
      <w:r>
        <w:rPr>
          <w:lang w:val="be-BY"/>
        </w:rPr>
        <w:t>Сп. Бяляцкі не звяртаўся па медыцынскую дапамогу ў</w:t>
      </w:r>
      <w:r w:rsidR="007F4C45" w:rsidRPr="00D21685">
        <w:rPr>
          <w:lang w:val="be-BY"/>
        </w:rPr>
        <w:t xml:space="preserve"> час яго ўтрымання пад вартай у следчым ізалятары № 1.</w:t>
      </w:r>
    </w:p>
    <w:p w:rsidR="00114C67" w:rsidRPr="00D21685" w:rsidRDefault="00E44B15">
      <w:pPr>
        <w:rPr>
          <w:lang w:val="be-BY"/>
        </w:rPr>
      </w:pPr>
      <w:r>
        <w:rPr>
          <w:lang w:val="be-BY"/>
        </w:rPr>
        <w:lastRenderedPageBreak/>
        <w:br/>
        <w:t>Сп.</w:t>
      </w:r>
      <w:r w:rsidR="007F4C45" w:rsidRPr="00D21685">
        <w:rPr>
          <w:lang w:val="be-BY"/>
        </w:rPr>
        <w:t xml:space="preserve"> Бяляцкі </w:t>
      </w:r>
      <w:r>
        <w:rPr>
          <w:lang w:val="be-BY"/>
        </w:rPr>
        <w:t xml:space="preserve">ўтрымліваецца </w:t>
      </w:r>
      <w:r w:rsidR="007F4C45" w:rsidRPr="00D21685">
        <w:rPr>
          <w:lang w:val="be-BY"/>
        </w:rPr>
        <w:t xml:space="preserve">ў камеры, разлічанай на шэсць чалавек. Па стане на 10 кастрычніка 2011 года, </w:t>
      </w:r>
      <w:r>
        <w:rPr>
          <w:lang w:val="be-BY"/>
        </w:rPr>
        <w:t xml:space="preserve">у камеры знаходзіліся </w:t>
      </w:r>
      <w:r w:rsidR="007F4C45" w:rsidRPr="00D21685">
        <w:rPr>
          <w:lang w:val="be-BY"/>
        </w:rPr>
        <w:t>ча</w:t>
      </w:r>
      <w:r>
        <w:rPr>
          <w:lang w:val="be-BY"/>
        </w:rPr>
        <w:t>тыры чалавекі</w:t>
      </w:r>
      <w:r w:rsidR="007F4C45" w:rsidRPr="00D21685">
        <w:rPr>
          <w:lang w:val="be-BY"/>
        </w:rPr>
        <w:t xml:space="preserve">. Умовы </w:t>
      </w:r>
      <w:r w:rsidR="009C1F06">
        <w:rPr>
          <w:lang w:val="be-BY"/>
        </w:rPr>
        <w:t>адпавядаюць</w:t>
      </w:r>
      <w:r w:rsidR="007F4C45" w:rsidRPr="00D21685">
        <w:rPr>
          <w:lang w:val="be-BY"/>
        </w:rPr>
        <w:t xml:space="preserve"> патрабаванням </w:t>
      </w:r>
      <w:r w:rsidR="00652920">
        <w:rPr>
          <w:lang w:val="be-BY"/>
        </w:rPr>
        <w:t xml:space="preserve">Правілаў </w:t>
      </w:r>
      <w:r w:rsidR="007F4C45" w:rsidRPr="00D21685">
        <w:rPr>
          <w:lang w:val="be-BY"/>
        </w:rPr>
        <w:t>утрымання пад вартай ад 16 чэрвеня 2003 года.</w:t>
      </w:r>
      <w:r w:rsidR="007F4C45" w:rsidRPr="00D21685">
        <w:rPr>
          <w:lang w:val="be-BY"/>
        </w:rPr>
        <w:br/>
      </w:r>
      <w:r w:rsidR="003B7297">
        <w:rPr>
          <w:lang w:val="be-BY"/>
        </w:rPr>
        <w:t>4 к</w:t>
      </w:r>
      <w:r w:rsidR="007F4C45" w:rsidRPr="00D21685">
        <w:rPr>
          <w:lang w:val="be-BY"/>
        </w:rPr>
        <w:t xml:space="preserve">астрычніка 2011 </w:t>
      </w:r>
      <w:r w:rsidR="003B7297">
        <w:rPr>
          <w:lang w:val="be-BY"/>
        </w:rPr>
        <w:t xml:space="preserve">г. </w:t>
      </w:r>
      <w:r w:rsidR="0083401B">
        <w:rPr>
          <w:lang w:val="be-BY"/>
        </w:rPr>
        <w:t>П</w:t>
      </w:r>
      <w:r w:rsidR="007F4C45" w:rsidRPr="00D21685">
        <w:rPr>
          <w:lang w:val="be-BY"/>
        </w:rPr>
        <w:t xml:space="preserve">ракуратура </w:t>
      </w:r>
      <w:r w:rsidR="003B7297">
        <w:rPr>
          <w:lang w:val="be-BY"/>
        </w:rPr>
        <w:t xml:space="preserve">г. Менска </w:t>
      </w:r>
      <w:r w:rsidR="007F4C45" w:rsidRPr="00D21685">
        <w:rPr>
          <w:lang w:val="be-BY"/>
        </w:rPr>
        <w:t>перадала спр</w:t>
      </w:r>
      <w:r w:rsidR="003B7297">
        <w:rPr>
          <w:lang w:val="be-BY"/>
        </w:rPr>
        <w:t xml:space="preserve">аву ў суд Першамайскага раёна </w:t>
      </w:r>
      <w:r w:rsidR="00B366E9">
        <w:rPr>
          <w:lang w:val="be-BY"/>
        </w:rPr>
        <w:t xml:space="preserve">г. </w:t>
      </w:r>
      <w:r w:rsidR="003B7297">
        <w:rPr>
          <w:lang w:val="be-BY"/>
        </w:rPr>
        <w:t>Менска.</w:t>
      </w:r>
      <w:r w:rsidR="007F4C45" w:rsidRPr="00D21685">
        <w:rPr>
          <w:lang w:val="be-BY"/>
        </w:rPr>
        <w:br/>
      </w:r>
      <w:r w:rsidR="003B7297">
        <w:rPr>
          <w:lang w:val="be-BY"/>
        </w:rPr>
        <w:t xml:space="preserve">Мера </w:t>
      </w:r>
      <w:r w:rsidR="00AA3559">
        <w:rPr>
          <w:lang w:val="be-BY"/>
        </w:rPr>
        <w:t>ст</w:t>
      </w:r>
      <w:r w:rsidR="003B7297">
        <w:rPr>
          <w:lang w:val="be-BY"/>
        </w:rPr>
        <w:t>р</w:t>
      </w:r>
      <w:r w:rsidR="00AA3559">
        <w:rPr>
          <w:lang w:val="be-BY"/>
        </w:rPr>
        <w:t>ы</w:t>
      </w:r>
      <w:r w:rsidR="003B7297">
        <w:rPr>
          <w:lang w:val="be-BY"/>
        </w:rPr>
        <w:t xml:space="preserve">мання </w:t>
      </w:r>
      <w:r w:rsidR="00AA3559">
        <w:rPr>
          <w:lang w:val="be-BY"/>
        </w:rPr>
        <w:t>ў</w:t>
      </w:r>
      <w:r w:rsidR="003B7297">
        <w:rPr>
          <w:lang w:val="be-BY"/>
        </w:rPr>
        <w:t xml:space="preserve"> выглядзе ўтрымання</w:t>
      </w:r>
      <w:r w:rsidR="003B7297" w:rsidRPr="00D21685">
        <w:rPr>
          <w:lang w:val="be-BY"/>
        </w:rPr>
        <w:t xml:space="preserve"> </w:t>
      </w:r>
      <w:r w:rsidR="003B7297">
        <w:rPr>
          <w:lang w:val="be-BY"/>
        </w:rPr>
        <w:t>сп. Бяляцкага</w:t>
      </w:r>
      <w:r w:rsidR="003B7297" w:rsidRPr="00D21685">
        <w:rPr>
          <w:lang w:val="be-BY"/>
        </w:rPr>
        <w:t xml:space="preserve"> пад вартай</w:t>
      </w:r>
      <w:r w:rsidR="003B7297">
        <w:rPr>
          <w:lang w:val="be-BY"/>
        </w:rPr>
        <w:t xml:space="preserve"> не была змененая</w:t>
      </w:r>
      <w:r w:rsidR="007F4C45" w:rsidRPr="00D21685">
        <w:rPr>
          <w:lang w:val="be-BY"/>
        </w:rPr>
        <w:t>.</w:t>
      </w:r>
    </w:p>
    <w:p w:rsidR="000A64C1" w:rsidRDefault="000A64C1">
      <w:pPr>
        <w:rPr>
          <w:lang w:val="be-BY"/>
        </w:rPr>
      </w:pPr>
      <w:r>
        <w:rPr>
          <w:lang w:val="be-BY"/>
        </w:rPr>
        <w:t>У</w:t>
      </w:r>
      <w:r w:rsidRPr="00D21685">
        <w:rPr>
          <w:lang w:val="be-BY"/>
        </w:rPr>
        <w:t xml:space="preserve"> ходзе папярэдняга расследавання </w:t>
      </w:r>
      <w:r>
        <w:rPr>
          <w:lang w:val="be-BY"/>
        </w:rPr>
        <w:t>не было атрымана</w:t>
      </w:r>
      <w:r w:rsidRPr="00D21685">
        <w:rPr>
          <w:lang w:val="be-BY"/>
        </w:rPr>
        <w:t xml:space="preserve"> </w:t>
      </w:r>
      <w:r>
        <w:rPr>
          <w:lang w:val="be-BY"/>
        </w:rPr>
        <w:t>ніякіх скаргаў або заяваў</w:t>
      </w:r>
      <w:r w:rsidR="00951983" w:rsidRPr="00D21685">
        <w:rPr>
          <w:lang w:val="be-BY"/>
        </w:rPr>
        <w:t xml:space="preserve"> </w:t>
      </w:r>
      <w:r>
        <w:rPr>
          <w:lang w:val="be-BY"/>
        </w:rPr>
        <w:t>як ад сп. Бяляцкага</w:t>
      </w:r>
      <w:r w:rsidR="00951983" w:rsidRPr="00D21685">
        <w:rPr>
          <w:lang w:val="be-BY"/>
        </w:rPr>
        <w:t xml:space="preserve"> асабіста</w:t>
      </w:r>
      <w:r>
        <w:rPr>
          <w:lang w:val="be-BY"/>
        </w:rPr>
        <w:t>, так</w:t>
      </w:r>
      <w:r w:rsidR="00951983" w:rsidRPr="00D21685">
        <w:rPr>
          <w:lang w:val="be-BY"/>
        </w:rPr>
        <w:t xml:space="preserve"> </w:t>
      </w:r>
      <w:r>
        <w:rPr>
          <w:lang w:val="be-BY"/>
        </w:rPr>
        <w:t>і</w:t>
      </w:r>
      <w:r w:rsidR="00951983" w:rsidRPr="00D21685">
        <w:rPr>
          <w:lang w:val="be-BY"/>
        </w:rPr>
        <w:t xml:space="preserve"> ад яго імя.</w:t>
      </w:r>
    </w:p>
    <w:p w:rsidR="006B609E" w:rsidRDefault="000A64C1">
      <w:pPr>
        <w:rPr>
          <w:lang w:val="be-BY"/>
        </w:rPr>
      </w:pPr>
      <w:r>
        <w:rPr>
          <w:lang w:val="be-BY"/>
        </w:rPr>
        <w:br/>
        <w:t>Сп.</w:t>
      </w:r>
      <w:r w:rsidR="00951983" w:rsidRPr="00D21685">
        <w:rPr>
          <w:lang w:val="be-BY"/>
        </w:rPr>
        <w:t xml:space="preserve"> Бяляцкі </w:t>
      </w:r>
      <w:r w:rsidR="006B609E">
        <w:rPr>
          <w:lang w:val="be-BY"/>
        </w:rPr>
        <w:t>карыстаецца</w:t>
      </w:r>
      <w:r w:rsidR="00951983" w:rsidRPr="00D21685">
        <w:rPr>
          <w:lang w:val="be-BY"/>
        </w:rPr>
        <w:t xml:space="preserve"> </w:t>
      </w:r>
      <w:r w:rsidR="006B609E">
        <w:rPr>
          <w:lang w:val="be-BY"/>
        </w:rPr>
        <w:t xml:space="preserve">сваім </w:t>
      </w:r>
      <w:r w:rsidR="00951983" w:rsidRPr="00D21685">
        <w:rPr>
          <w:lang w:val="be-BY"/>
        </w:rPr>
        <w:t>права</w:t>
      </w:r>
      <w:r w:rsidR="006B609E">
        <w:rPr>
          <w:lang w:val="be-BY"/>
        </w:rPr>
        <w:t>м</w:t>
      </w:r>
      <w:r w:rsidR="00951983" w:rsidRPr="00D21685">
        <w:rPr>
          <w:lang w:val="be-BY"/>
        </w:rPr>
        <w:t xml:space="preserve"> на абарону ў адпаведнасці з артыкулам 17, </w:t>
      </w:r>
      <w:r w:rsidR="00BD6CAC">
        <w:rPr>
          <w:lang w:val="be-BY"/>
        </w:rPr>
        <w:t>часткай</w:t>
      </w:r>
      <w:r w:rsidR="00951983" w:rsidRPr="00D21685">
        <w:rPr>
          <w:lang w:val="be-BY"/>
        </w:rPr>
        <w:t xml:space="preserve"> 1 Крымінальна-працэсуальнага кодэкса, з</w:t>
      </w:r>
      <w:r w:rsidR="006B609E">
        <w:rPr>
          <w:lang w:val="be-BY"/>
        </w:rPr>
        <w:t xml:space="preserve"> дапамогай прафесійнага юрыста, які дзейнічае</w:t>
      </w:r>
      <w:r w:rsidR="00951983" w:rsidRPr="00D21685">
        <w:rPr>
          <w:lang w:val="be-BY"/>
        </w:rPr>
        <w:t xml:space="preserve"> </w:t>
      </w:r>
      <w:r w:rsidR="006B609E">
        <w:rPr>
          <w:lang w:val="be-BY"/>
        </w:rPr>
        <w:t>як ягоны абаронца</w:t>
      </w:r>
      <w:r w:rsidR="00951983" w:rsidRPr="00D21685">
        <w:rPr>
          <w:lang w:val="be-BY"/>
        </w:rPr>
        <w:t>.</w:t>
      </w:r>
    </w:p>
    <w:p w:rsidR="007F72CA" w:rsidRDefault="00951983">
      <w:pPr>
        <w:rPr>
          <w:lang w:val="be-BY"/>
        </w:rPr>
      </w:pPr>
      <w:r w:rsidRPr="00D21685">
        <w:rPr>
          <w:lang w:val="be-BY"/>
        </w:rPr>
        <w:br/>
        <w:t>У ходзе папярэдняга расследавання, адвакат прад</w:t>
      </w:r>
      <w:r w:rsidR="00AB3514">
        <w:rPr>
          <w:lang w:val="be-BY"/>
        </w:rPr>
        <w:t>а</w:t>
      </w:r>
      <w:r w:rsidRPr="00D21685">
        <w:rPr>
          <w:lang w:val="be-BY"/>
        </w:rPr>
        <w:t xml:space="preserve">ставіў тры скаргі (на незаконнае прад'яўленне абвінавачвання, </w:t>
      </w:r>
      <w:r w:rsidR="00383D34">
        <w:rPr>
          <w:lang w:val="be-BY"/>
        </w:rPr>
        <w:t>аб неабходнасці</w:t>
      </w:r>
      <w:r w:rsidRPr="00D21685">
        <w:rPr>
          <w:lang w:val="be-BY"/>
        </w:rPr>
        <w:t xml:space="preserve"> спынення крымінальнай справы, і </w:t>
      </w:r>
      <w:r w:rsidR="00383D34">
        <w:rPr>
          <w:lang w:val="be-BY"/>
        </w:rPr>
        <w:t>аб вызваленні</w:t>
      </w:r>
      <w:r w:rsidRPr="00D21685">
        <w:rPr>
          <w:lang w:val="be-BY"/>
        </w:rPr>
        <w:t xml:space="preserve"> з</w:t>
      </w:r>
      <w:r w:rsidR="00383D34">
        <w:rPr>
          <w:lang w:val="be-BY"/>
        </w:rPr>
        <w:t>-пад варты</w:t>
      </w:r>
      <w:r w:rsidR="007F72CA">
        <w:rPr>
          <w:lang w:val="be-BY"/>
        </w:rPr>
        <w:t>);</w:t>
      </w:r>
      <w:r w:rsidRPr="00D21685">
        <w:rPr>
          <w:lang w:val="be-BY"/>
        </w:rPr>
        <w:t xml:space="preserve"> пасля разгляду скаргі былі адхіленыя як неабгрунтаваныя.</w:t>
      </w:r>
    </w:p>
    <w:p w:rsidR="00DA1527" w:rsidRDefault="00BF02EC">
      <w:pPr>
        <w:rPr>
          <w:lang w:val="be-BY"/>
        </w:rPr>
      </w:pPr>
      <w:r>
        <w:rPr>
          <w:lang w:val="be-BY"/>
        </w:rPr>
        <w:br/>
        <w:t>Улічваючы, што</w:t>
      </w:r>
      <w:r w:rsidR="0012490E">
        <w:rPr>
          <w:lang w:val="be-BY"/>
        </w:rPr>
        <w:t xml:space="preserve"> арышт</w:t>
      </w:r>
      <w:r w:rsidR="00A16015">
        <w:rPr>
          <w:lang w:val="be-BY"/>
        </w:rPr>
        <w:t xml:space="preserve"> </w:t>
      </w:r>
      <w:r w:rsidR="0012490E">
        <w:rPr>
          <w:lang w:val="be-BY"/>
        </w:rPr>
        <w:t>і заключэнне</w:t>
      </w:r>
      <w:r w:rsidR="00A16015">
        <w:rPr>
          <w:lang w:val="be-BY"/>
        </w:rPr>
        <w:t xml:space="preserve"> пад варту сп. Бяляцкага</w:t>
      </w:r>
      <w:r w:rsidR="00951983" w:rsidRPr="00D21685">
        <w:rPr>
          <w:lang w:val="be-BY"/>
        </w:rPr>
        <w:t xml:space="preserve"> </w:t>
      </w:r>
      <w:r>
        <w:rPr>
          <w:lang w:val="be-BY"/>
        </w:rPr>
        <w:t>былі заснаваныя</w:t>
      </w:r>
      <w:r w:rsidR="00951983" w:rsidRPr="00D21685">
        <w:rPr>
          <w:lang w:val="be-BY"/>
        </w:rPr>
        <w:t xml:space="preserve"> на палажэннях беларускага крымінальнага і крымінальна-працэсуальнага права, яны не могуць лічыцца адвольным</w:t>
      </w:r>
      <w:r>
        <w:rPr>
          <w:lang w:val="be-BY"/>
        </w:rPr>
        <w:t>і</w:t>
      </w:r>
      <w:r w:rsidR="00951983" w:rsidRPr="00D21685">
        <w:rPr>
          <w:lang w:val="be-BY"/>
        </w:rPr>
        <w:t xml:space="preserve"> у сэнсе артыкула 9 Усеагульнай дэклар</w:t>
      </w:r>
      <w:r>
        <w:rPr>
          <w:lang w:val="be-BY"/>
        </w:rPr>
        <w:t>ацыі правоў чалавека і артыкула</w:t>
      </w:r>
      <w:r w:rsidR="00951983" w:rsidRPr="00D21685">
        <w:rPr>
          <w:lang w:val="be-BY"/>
        </w:rPr>
        <w:t xml:space="preserve"> 9 Міжнароднага пакта аб гра</w:t>
      </w:r>
      <w:r>
        <w:rPr>
          <w:lang w:val="be-BY"/>
        </w:rPr>
        <w:t>мадзянскіх і палітычных правах</w:t>
      </w:r>
      <w:r w:rsidR="00951983" w:rsidRPr="00D21685">
        <w:rPr>
          <w:lang w:val="be-BY"/>
        </w:rPr>
        <w:t xml:space="preserve">. </w:t>
      </w:r>
      <w:r w:rsidR="00C703F0">
        <w:rPr>
          <w:lang w:val="be-BY"/>
        </w:rPr>
        <w:t>Гэтыя артыкулы і іншыя</w:t>
      </w:r>
      <w:r w:rsidR="00DA1527">
        <w:rPr>
          <w:lang w:val="be-BY"/>
        </w:rPr>
        <w:t xml:space="preserve"> нормы</w:t>
      </w:r>
      <w:r w:rsidR="00951983" w:rsidRPr="00D21685">
        <w:rPr>
          <w:lang w:val="be-BY"/>
        </w:rPr>
        <w:t>, якія тычацца крымінальнага расследавання і ўтрымання пад вартай</w:t>
      </w:r>
      <w:r w:rsidR="00DA1527">
        <w:rPr>
          <w:lang w:val="be-BY"/>
        </w:rPr>
        <w:t>,</w:t>
      </w:r>
      <w:r w:rsidR="00951983" w:rsidRPr="00D21685">
        <w:rPr>
          <w:lang w:val="be-BY"/>
        </w:rPr>
        <w:t xml:space="preserve"> </w:t>
      </w:r>
      <w:r w:rsidR="00DA1527">
        <w:rPr>
          <w:lang w:val="be-BY"/>
        </w:rPr>
        <w:t xml:space="preserve">выконваліся </w:t>
      </w:r>
      <w:r w:rsidR="00951983" w:rsidRPr="00D21685">
        <w:rPr>
          <w:lang w:val="be-BY"/>
        </w:rPr>
        <w:t xml:space="preserve">ў ходзе папярэдняга </w:t>
      </w:r>
      <w:r w:rsidR="00DA1527">
        <w:rPr>
          <w:lang w:val="be-BY"/>
        </w:rPr>
        <w:t>расследавання ў дачыненні да сп. Бяляцкага.</w:t>
      </w:r>
    </w:p>
    <w:p w:rsidR="00382E6F" w:rsidRDefault="00382E6F">
      <w:pPr>
        <w:rPr>
          <w:lang w:val="be-BY"/>
        </w:rPr>
      </w:pPr>
      <w:r>
        <w:rPr>
          <w:lang w:val="be-BY"/>
        </w:rPr>
        <w:br/>
        <w:t>Інфармацыя ад</w:t>
      </w:r>
      <w:r w:rsidR="00951983" w:rsidRPr="00D21685">
        <w:rPr>
          <w:lang w:val="be-BY"/>
        </w:rPr>
        <w:t xml:space="preserve"> камп</w:t>
      </w:r>
      <w:r>
        <w:rPr>
          <w:lang w:val="be-BY"/>
        </w:rPr>
        <w:t xml:space="preserve">етэнтных органаў аб сітуацыі сп. Бяляцкага </w:t>
      </w:r>
      <w:r w:rsidR="00951983" w:rsidRPr="00D21685">
        <w:rPr>
          <w:lang w:val="be-BY"/>
        </w:rPr>
        <w:t xml:space="preserve">пераканаўча пацвярджае, што яго затрыманне і ўтрыманне пад вартай не звязана з яго працай у якасці </w:t>
      </w:r>
      <w:r>
        <w:rPr>
          <w:lang w:val="be-BY"/>
        </w:rPr>
        <w:t>праваабаронцы</w:t>
      </w:r>
      <w:r w:rsidR="00951983" w:rsidRPr="00D21685">
        <w:rPr>
          <w:lang w:val="be-BY"/>
        </w:rPr>
        <w:t xml:space="preserve">, у тым ліку ў кантэксце дзейнасці </w:t>
      </w:r>
      <w:r>
        <w:rPr>
          <w:lang w:val="be-BY"/>
        </w:rPr>
        <w:t>Праваабарончага цэнтра “</w:t>
      </w:r>
      <w:r w:rsidR="00951983" w:rsidRPr="00D21685">
        <w:rPr>
          <w:lang w:val="be-BY"/>
        </w:rPr>
        <w:t>Вясна</w:t>
      </w:r>
      <w:r>
        <w:rPr>
          <w:lang w:val="be-BY"/>
        </w:rPr>
        <w:t>”</w:t>
      </w:r>
      <w:r w:rsidR="00951983" w:rsidRPr="00D21685">
        <w:rPr>
          <w:lang w:val="be-BY"/>
        </w:rPr>
        <w:t>.</w:t>
      </w:r>
    </w:p>
    <w:p w:rsidR="007B7D98" w:rsidRDefault="00951983">
      <w:pPr>
        <w:rPr>
          <w:lang w:val="be-BY"/>
        </w:rPr>
      </w:pPr>
      <w:r w:rsidRPr="00D21685">
        <w:rPr>
          <w:lang w:val="be-BY"/>
        </w:rPr>
        <w:br/>
        <w:t xml:space="preserve">6. У адпаведнасці з </w:t>
      </w:r>
      <w:r w:rsidR="00BD6CAC">
        <w:rPr>
          <w:lang w:val="be-BY"/>
        </w:rPr>
        <w:t>пунктам</w:t>
      </w:r>
      <w:r w:rsidRPr="00D21685">
        <w:rPr>
          <w:lang w:val="be-BY"/>
        </w:rPr>
        <w:t xml:space="preserve"> 23 </w:t>
      </w:r>
      <w:r w:rsidR="008B2AE9">
        <w:rPr>
          <w:lang w:val="be-BY"/>
        </w:rPr>
        <w:t>М</w:t>
      </w:r>
      <w:r w:rsidR="00683C97">
        <w:rPr>
          <w:lang w:val="be-BY"/>
        </w:rPr>
        <w:t xml:space="preserve">етадаў </w:t>
      </w:r>
      <w:r w:rsidR="00535719">
        <w:rPr>
          <w:lang w:val="be-BY"/>
        </w:rPr>
        <w:t>працы</w:t>
      </w:r>
      <w:r w:rsidR="0086229A">
        <w:rPr>
          <w:lang w:val="be-BY"/>
        </w:rPr>
        <w:t>, “</w:t>
      </w:r>
      <w:r w:rsidR="00683C97">
        <w:rPr>
          <w:lang w:val="be-BY"/>
        </w:rPr>
        <w:t>[п]асля</w:t>
      </w:r>
      <w:r w:rsidR="00B8694F">
        <w:rPr>
          <w:lang w:val="be-BY"/>
        </w:rPr>
        <w:t xml:space="preserve"> перадачы</w:t>
      </w:r>
      <w:r w:rsidRPr="00D21685">
        <w:rPr>
          <w:lang w:val="be-BY"/>
        </w:rPr>
        <w:t xml:space="preserve"> </w:t>
      </w:r>
      <w:r w:rsidR="009F7C44">
        <w:rPr>
          <w:lang w:val="be-BY"/>
        </w:rPr>
        <w:t xml:space="preserve">ўраду </w:t>
      </w:r>
      <w:r w:rsidR="00B8694F">
        <w:rPr>
          <w:lang w:val="be-BY"/>
        </w:rPr>
        <w:t xml:space="preserve">тэрміновай </w:t>
      </w:r>
      <w:r w:rsidRPr="00D21685">
        <w:rPr>
          <w:lang w:val="be-BY"/>
        </w:rPr>
        <w:t>за</w:t>
      </w:r>
      <w:r w:rsidR="00B8694F">
        <w:rPr>
          <w:lang w:val="be-BY"/>
        </w:rPr>
        <w:t>явы</w:t>
      </w:r>
      <w:r w:rsidRPr="00D21685">
        <w:rPr>
          <w:lang w:val="be-BY"/>
        </w:rPr>
        <w:t xml:space="preserve">, </w:t>
      </w:r>
      <w:r w:rsidR="009F7C44">
        <w:rPr>
          <w:lang w:val="be-BY"/>
        </w:rPr>
        <w:t>Працоўная</w:t>
      </w:r>
      <w:r w:rsidRPr="00D21685">
        <w:rPr>
          <w:lang w:val="be-BY"/>
        </w:rPr>
        <w:t xml:space="preserve"> група можа перадаць справу ў </w:t>
      </w:r>
      <w:r w:rsidR="00DC7BD8">
        <w:rPr>
          <w:lang w:val="be-BY"/>
        </w:rPr>
        <w:t>межах сваёй рэгулярнай працэдуры</w:t>
      </w:r>
      <w:r w:rsidRPr="00D21685">
        <w:rPr>
          <w:lang w:val="be-BY"/>
        </w:rPr>
        <w:t xml:space="preserve"> для таго, каб вынесці меркаванне аб тым, </w:t>
      </w:r>
      <w:r w:rsidR="00C1639D">
        <w:rPr>
          <w:lang w:val="be-BY"/>
        </w:rPr>
        <w:t xml:space="preserve">ці з’яўляецца </w:t>
      </w:r>
      <w:r w:rsidR="006A50A5">
        <w:rPr>
          <w:lang w:val="be-BY"/>
        </w:rPr>
        <w:t>пазбаўленне волі адвольны</w:t>
      </w:r>
      <w:r w:rsidR="006D1630">
        <w:rPr>
          <w:lang w:val="be-BY"/>
        </w:rPr>
        <w:t>м</w:t>
      </w:r>
      <w:r w:rsidR="006A50A5">
        <w:rPr>
          <w:lang w:val="be-BY"/>
        </w:rPr>
        <w:t>. Т</w:t>
      </w:r>
      <w:r w:rsidR="009428B4">
        <w:rPr>
          <w:lang w:val="be-BY"/>
        </w:rPr>
        <w:t>акія заклікі</w:t>
      </w:r>
      <w:r w:rsidRPr="00D21685">
        <w:rPr>
          <w:lang w:val="be-BY"/>
        </w:rPr>
        <w:t xml:space="preserve"> </w:t>
      </w:r>
      <w:r w:rsidR="009428B4">
        <w:rPr>
          <w:lang w:val="be-BY"/>
        </w:rPr>
        <w:t>–</w:t>
      </w:r>
      <w:r w:rsidRPr="00D21685">
        <w:rPr>
          <w:lang w:val="be-BY"/>
        </w:rPr>
        <w:t xml:space="preserve"> якія носяць чыста гуманітарны характар ​</w:t>
      </w:r>
      <w:r w:rsidR="009428B4">
        <w:rPr>
          <w:lang w:val="be-BY"/>
        </w:rPr>
        <w:t>–</w:t>
      </w:r>
      <w:r w:rsidRPr="00D21685">
        <w:rPr>
          <w:lang w:val="be-BY"/>
        </w:rPr>
        <w:t>​</w:t>
      </w:r>
      <w:r w:rsidR="00981D0D">
        <w:rPr>
          <w:lang w:val="be-BY"/>
        </w:rPr>
        <w:t xml:space="preserve"> ніякім чын</w:t>
      </w:r>
      <w:r w:rsidR="003B7817">
        <w:rPr>
          <w:lang w:val="be-BY"/>
        </w:rPr>
        <w:t>ам не перадвызначаю</w:t>
      </w:r>
      <w:r w:rsidR="00981D0D">
        <w:rPr>
          <w:lang w:val="be-BY"/>
        </w:rPr>
        <w:t>ць Меркаванні, якія</w:t>
      </w:r>
      <w:r w:rsidRPr="00D21685">
        <w:rPr>
          <w:lang w:val="be-BY"/>
        </w:rPr>
        <w:t xml:space="preserve"> </w:t>
      </w:r>
      <w:r w:rsidR="00981D0D">
        <w:rPr>
          <w:lang w:val="be-BY"/>
        </w:rPr>
        <w:t>Працоўная</w:t>
      </w:r>
      <w:r w:rsidRPr="00D21685">
        <w:rPr>
          <w:lang w:val="be-BY"/>
        </w:rPr>
        <w:t xml:space="preserve"> група можа </w:t>
      </w:r>
      <w:r w:rsidR="00981D0D">
        <w:rPr>
          <w:lang w:val="be-BY"/>
        </w:rPr>
        <w:t>вынесці. У</w:t>
      </w:r>
      <w:r w:rsidRPr="00D21685">
        <w:rPr>
          <w:lang w:val="be-BY"/>
        </w:rPr>
        <w:t xml:space="preserve">рад павінен адказаць асобна </w:t>
      </w:r>
      <w:r w:rsidR="0086229A">
        <w:rPr>
          <w:lang w:val="be-BY"/>
        </w:rPr>
        <w:t>ў</w:t>
      </w:r>
      <w:r w:rsidR="008D57DF">
        <w:rPr>
          <w:lang w:val="be-BY"/>
        </w:rPr>
        <w:t xml:space="preserve"> </w:t>
      </w:r>
      <w:r w:rsidR="0086229A">
        <w:rPr>
          <w:lang w:val="be-BY"/>
        </w:rPr>
        <w:t>межах працэдуры тэрміновай</w:t>
      </w:r>
      <w:r w:rsidRPr="00D21685">
        <w:rPr>
          <w:lang w:val="be-BY"/>
        </w:rPr>
        <w:t xml:space="preserve"> </w:t>
      </w:r>
      <w:r w:rsidR="0086229A">
        <w:rPr>
          <w:lang w:val="be-BY"/>
        </w:rPr>
        <w:t>заявы і рэгулярнай працэдуры”</w:t>
      </w:r>
      <w:r w:rsidRPr="00D21685">
        <w:rPr>
          <w:lang w:val="be-BY"/>
        </w:rPr>
        <w:t xml:space="preserve">. У </w:t>
      </w:r>
      <w:r w:rsidR="000609E8">
        <w:rPr>
          <w:lang w:val="be-BY"/>
        </w:rPr>
        <w:t>прадстаўленых матэрыялах крыніца прама просіць</w:t>
      </w:r>
      <w:r w:rsidRPr="00D21685">
        <w:rPr>
          <w:lang w:val="be-BY"/>
        </w:rPr>
        <w:t xml:space="preserve"> </w:t>
      </w:r>
      <w:r w:rsidR="000609E8">
        <w:rPr>
          <w:lang w:val="be-BY"/>
        </w:rPr>
        <w:t>Працоўную групу перадаць справу сп. Бяляцкага</w:t>
      </w:r>
      <w:r w:rsidRPr="00D21685">
        <w:rPr>
          <w:lang w:val="be-BY"/>
        </w:rPr>
        <w:t xml:space="preserve">, </w:t>
      </w:r>
      <w:r w:rsidR="007B7D98">
        <w:rPr>
          <w:lang w:val="be-BY"/>
        </w:rPr>
        <w:t>у адпаведнасці</w:t>
      </w:r>
      <w:r w:rsidRPr="00D21685">
        <w:rPr>
          <w:lang w:val="be-BY"/>
        </w:rPr>
        <w:t xml:space="preserve"> </w:t>
      </w:r>
      <w:r w:rsidR="0078603D">
        <w:rPr>
          <w:lang w:val="be-BY"/>
        </w:rPr>
        <w:t>з</w:t>
      </w:r>
      <w:r w:rsidR="007B7D98">
        <w:rPr>
          <w:lang w:val="be-BY"/>
        </w:rPr>
        <w:t xml:space="preserve"> рэгулярнай працэдурай</w:t>
      </w:r>
      <w:r w:rsidRPr="00D21685">
        <w:rPr>
          <w:lang w:val="be-BY"/>
        </w:rPr>
        <w:t>.</w:t>
      </w:r>
    </w:p>
    <w:p w:rsidR="00696F11" w:rsidRPr="00CE5C8D" w:rsidRDefault="00951983">
      <w:pPr>
        <w:rPr>
          <w:i/>
          <w:lang w:val="be-BY"/>
        </w:rPr>
      </w:pPr>
      <w:r w:rsidRPr="00D21685">
        <w:rPr>
          <w:lang w:val="be-BY"/>
        </w:rPr>
        <w:br/>
      </w:r>
      <w:r w:rsidRPr="00CE5C8D">
        <w:rPr>
          <w:i/>
          <w:lang w:val="be-BY"/>
        </w:rPr>
        <w:t>Прад</w:t>
      </w:r>
      <w:r w:rsidR="005F6434">
        <w:rPr>
          <w:i/>
          <w:lang w:val="be-BY"/>
        </w:rPr>
        <w:t>а</w:t>
      </w:r>
      <w:r w:rsidRPr="00CE5C8D">
        <w:rPr>
          <w:i/>
          <w:lang w:val="be-BY"/>
        </w:rPr>
        <w:t xml:space="preserve">стаўленне ад крыніцы </w:t>
      </w:r>
      <w:r w:rsidR="00C03422">
        <w:rPr>
          <w:i/>
          <w:lang w:val="be-BY"/>
        </w:rPr>
        <w:t>у межах</w:t>
      </w:r>
      <w:r w:rsidRPr="00CE5C8D">
        <w:rPr>
          <w:i/>
          <w:lang w:val="be-BY"/>
        </w:rPr>
        <w:t xml:space="preserve"> </w:t>
      </w:r>
      <w:r w:rsidR="00696F11" w:rsidRPr="00CE5C8D">
        <w:rPr>
          <w:i/>
          <w:lang w:val="be-BY"/>
        </w:rPr>
        <w:t>рэгулярнай</w:t>
      </w:r>
      <w:r w:rsidRPr="00CE5C8D">
        <w:rPr>
          <w:i/>
          <w:lang w:val="be-BY"/>
        </w:rPr>
        <w:t xml:space="preserve"> працэдуры </w:t>
      </w:r>
      <w:r w:rsidR="00696F11" w:rsidRPr="00CE5C8D">
        <w:rPr>
          <w:i/>
          <w:lang w:val="be-BY"/>
        </w:rPr>
        <w:t>Працоўнай</w:t>
      </w:r>
      <w:r w:rsidRPr="00CE5C8D">
        <w:rPr>
          <w:i/>
          <w:lang w:val="be-BY"/>
        </w:rPr>
        <w:t xml:space="preserve"> групы</w:t>
      </w:r>
    </w:p>
    <w:p w:rsidR="00455F72" w:rsidRDefault="002E7BB5">
      <w:pPr>
        <w:rPr>
          <w:lang w:val="be-BY"/>
        </w:rPr>
      </w:pPr>
      <w:r>
        <w:rPr>
          <w:lang w:val="be-BY"/>
        </w:rPr>
        <w:br/>
        <w:t>7. Крыніца прад</w:t>
      </w:r>
      <w:r w:rsidR="00E26EAA">
        <w:rPr>
          <w:lang w:val="be-BY"/>
        </w:rPr>
        <w:t>а</w:t>
      </w:r>
      <w:r>
        <w:rPr>
          <w:lang w:val="be-BY"/>
        </w:rPr>
        <w:t>ставіла</w:t>
      </w:r>
      <w:r w:rsidR="00951983" w:rsidRPr="00D21685">
        <w:rPr>
          <w:lang w:val="be-BY"/>
        </w:rPr>
        <w:t xml:space="preserve"> наступную інфарм</w:t>
      </w:r>
      <w:r>
        <w:rPr>
          <w:lang w:val="be-BY"/>
        </w:rPr>
        <w:t>ацыю аб далейшым развіцці падзеяў</w:t>
      </w:r>
      <w:r w:rsidR="00951983" w:rsidRPr="00D21685">
        <w:rPr>
          <w:lang w:val="be-BY"/>
        </w:rPr>
        <w:t xml:space="preserve"> у справе. 28 кастрычніка 2011</w:t>
      </w:r>
      <w:r>
        <w:rPr>
          <w:lang w:val="be-BY"/>
        </w:rPr>
        <w:t xml:space="preserve"> г., пасля заканчэння</w:t>
      </w:r>
      <w:r w:rsidR="00951983" w:rsidRPr="00D21685">
        <w:rPr>
          <w:lang w:val="be-BY"/>
        </w:rPr>
        <w:t xml:space="preserve"> следства, </w:t>
      </w:r>
      <w:r w:rsidR="00E84D8B" w:rsidRPr="00D21685">
        <w:rPr>
          <w:lang w:val="be-BY"/>
        </w:rPr>
        <w:t xml:space="preserve">суд </w:t>
      </w:r>
      <w:r w:rsidR="00E84D8B">
        <w:rPr>
          <w:lang w:val="be-BY"/>
        </w:rPr>
        <w:t>Першамайскага раёна</w:t>
      </w:r>
      <w:r w:rsidR="00951983" w:rsidRPr="00D21685">
        <w:rPr>
          <w:lang w:val="be-BY"/>
        </w:rPr>
        <w:t xml:space="preserve"> вырашыў пра</w:t>
      </w:r>
      <w:r w:rsidR="00455F72">
        <w:rPr>
          <w:lang w:val="be-BY"/>
        </w:rPr>
        <w:t>цягнуць ўтрыманне пад вартай сп. Бяляцкага</w:t>
      </w:r>
      <w:r w:rsidR="00951983" w:rsidRPr="00D21685">
        <w:rPr>
          <w:lang w:val="be-BY"/>
        </w:rPr>
        <w:t>.</w:t>
      </w:r>
    </w:p>
    <w:p w:rsidR="002042F8" w:rsidRDefault="00951983">
      <w:pPr>
        <w:rPr>
          <w:lang w:val="be-BY"/>
        </w:rPr>
      </w:pPr>
      <w:r w:rsidRPr="00D21685">
        <w:rPr>
          <w:lang w:val="be-BY"/>
        </w:rPr>
        <w:lastRenderedPageBreak/>
        <w:br/>
        <w:t>8. 24 лістапада 2011</w:t>
      </w:r>
      <w:r w:rsidR="004B126B">
        <w:rPr>
          <w:lang w:val="be-BY"/>
        </w:rPr>
        <w:t xml:space="preserve"> г., сп.</w:t>
      </w:r>
      <w:r w:rsidRPr="00D21685">
        <w:rPr>
          <w:lang w:val="be-BY"/>
        </w:rPr>
        <w:t xml:space="preserve"> Бяляцкі быў </w:t>
      </w:r>
      <w:r w:rsidR="00BE2B02">
        <w:rPr>
          <w:lang w:val="be-BY"/>
        </w:rPr>
        <w:t>прысуджаны</w:t>
      </w:r>
      <w:r w:rsidRPr="00D21685">
        <w:rPr>
          <w:lang w:val="be-BY"/>
        </w:rPr>
        <w:t xml:space="preserve"> да чатырох з паловай гадоў пазбаўлення волі з канфіскацыяй маёмасці суд</w:t>
      </w:r>
      <w:r w:rsidR="00BE2B02">
        <w:rPr>
          <w:lang w:val="be-BY"/>
        </w:rPr>
        <w:t>ом Першамайскага раёна горада Менска. Суд прызнаў сп. Бяляцкага</w:t>
      </w:r>
      <w:r w:rsidRPr="00D21685">
        <w:rPr>
          <w:lang w:val="be-BY"/>
        </w:rPr>
        <w:t xml:space="preserve"> він</w:t>
      </w:r>
      <w:r w:rsidR="00BE2B02">
        <w:rPr>
          <w:lang w:val="be-BY"/>
        </w:rPr>
        <w:t>аватым у нявыплаце падаткаў, не</w:t>
      </w:r>
      <w:r w:rsidRPr="00D21685">
        <w:rPr>
          <w:lang w:val="be-BY"/>
        </w:rPr>
        <w:t xml:space="preserve">падачы падатковай дэкларацыі і </w:t>
      </w:r>
      <w:r w:rsidR="00BE2B02">
        <w:rPr>
          <w:lang w:val="be-BY"/>
        </w:rPr>
        <w:t xml:space="preserve">прадастаўленні ў </w:t>
      </w:r>
      <w:r w:rsidRPr="00D21685">
        <w:rPr>
          <w:lang w:val="be-BY"/>
        </w:rPr>
        <w:t xml:space="preserve">падатковай дэкларацыі </w:t>
      </w:r>
      <w:r w:rsidR="00B41B88">
        <w:rPr>
          <w:lang w:val="be-BY"/>
        </w:rPr>
        <w:t>заведама</w:t>
      </w:r>
      <w:r w:rsidR="00BE2B02">
        <w:rPr>
          <w:lang w:val="be-BY"/>
        </w:rPr>
        <w:t xml:space="preserve"> ілжывых</w:t>
      </w:r>
      <w:r w:rsidRPr="00D21685">
        <w:rPr>
          <w:lang w:val="be-BY"/>
        </w:rPr>
        <w:t xml:space="preserve"> звест</w:t>
      </w:r>
      <w:r w:rsidR="00BE2B02">
        <w:rPr>
          <w:lang w:val="be-BY"/>
        </w:rPr>
        <w:t>ак</w:t>
      </w:r>
      <w:r w:rsidRPr="00D21685">
        <w:rPr>
          <w:lang w:val="be-BY"/>
        </w:rPr>
        <w:t xml:space="preserve">, тым самым </w:t>
      </w:r>
      <w:r w:rsidR="004D3783">
        <w:rPr>
          <w:lang w:val="be-BY"/>
        </w:rPr>
        <w:t>прычыніўшы</w:t>
      </w:r>
      <w:r w:rsidRPr="00D21685">
        <w:rPr>
          <w:lang w:val="be-BY"/>
        </w:rPr>
        <w:t xml:space="preserve"> </w:t>
      </w:r>
      <w:r w:rsidR="004D3783">
        <w:rPr>
          <w:lang w:val="be-BY"/>
        </w:rPr>
        <w:t>шкоду ў асабліва буйным</w:t>
      </w:r>
      <w:r w:rsidRPr="00D21685">
        <w:rPr>
          <w:lang w:val="be-BY"/>
        </w:rPr>
        <w:t xml:space="preserve"> </w:t>
      </w:r>
      <w:r w:rsidR="004D3783">
        <w:rPr>
          <w:lang w:val="be-BY"/>
        </w:rPr>
        <w:t>памеры</w:t>
      </w:r>
      <w:r w:rsidRPr="00D21685">
        <w:rPr>
          <w:lang w:val="be-BY"/>
        </w:rPr>
        <w:t xml:space="preserve"> у адпаведнасці з артыкулам 243, частка</w:t>
      </w:r>
      <w:r w:rsidR="00E768D5">
        <w:rPr>
          <w:lang w:val="be-BY"/>
        </w:rPr>
        <w:t>й</w:t>
      </w:r>
      <w:r w:rsidRPr="00D21685">
        <w:rPr>
          <w:lang w:val="be-BY"/>
        </w:rPr>
        <w:t xml:space="preserve"> 2 Крымінальнага кодэкса Рэспублікі Беларусь. Суд </w:t>
      </w:r>
      <w:r w:rsidR="00BC43FA">
        <w:rPr>
          <w:lang w:val="be-BY"/>
        </w:rPr>
        <w:t>пастанавіў, што ён мусіць адбываць</w:t>
      </w:r>
      <w:r w:rsidR="007946C1">
        <w:rPr>
          <w:lang w:val="be-BY"/>
        </w:rPr>
        <w:t xml:space="preserve"> пакаранне</w:t>
      </w:r>
      <w:r w:rsidRPr="00D21685">
        <w:rPr>
          <w:lang w:val="be-BY"/>
        </w:rPr>
        <w:t xml:space="preserve"> ў </w:t>
      </w:r>
      <w:r w:rsidR="00BC43FA">
        <w:rPr>
          <w:lang w:val="be-BY"/>
        </w:rPr>
        <w:t xml:space="preserve">папраўчай установе </w:t>
      </w:r>
      <w:r w:rsidR="009852E5">
        <w:rPr>
          <w:lang w:val="be-BY"/>
        </w:rPr>
        <w:t xml:space="preserve">ўзмоцненага рэжыму. З сп. Бяляцкага </w:t>
      </w:r>
      <w:r w:rsidRPr="00D21685">
        <w:rPr>
          <w:lang w:val="be-BY"/>
        </w:rPr>
        <w:t>таксама спаганяецца штраф у памеры 721</w:t>
      </w:r>
      <w:r w:rsidR="002E24F5">
        <w:rPr>
          <w:lang w:val="be-BY"/>
        </w:rPr>
        <w:t> </w:t>
      </w:r>
      <w:r w:rsidRPr="00D21685">
        <w:rPr>
          <w:lang w:val="be-BY"/>
        </w:rPr>
        <w:t>454</w:t>
      </w:r>
      <w:r w:rsidR="002E24F5">
        <w:rPr>
          <w:lang w:val="be-BY"/>
        </w:rPr>
        <w:t xml:space="preserve"> </w:t>
      </w:r>
      <w:r w:rsidRPr="00D21685">
        <w:rPr>
          <w:lang w:val="be-BY"/>
        </w:rPr>
        <w:t>017 беларускі рублёў (каля 90</w:t>
      </w:r>
      <w:r w:rsidR="002E24F5">
        <w:rPr>
          <w:lang w:val="be-BY"/>
        </w:rPr>
        <w:t xml:space="preserve"> </w:t>
      </w:r>
      <w:r w:rsidRPr="00D21685">
        <w:rPr>
          <w:lang w:val="be-BY"/>
        </w:rPr>
        <w:t xml:space="preserve">000 </w:t>
      </w:r>
      <w:r w:rsidR="00955F1A">
        <w:rPr>
          <w:lang w:val="be-BY"/>
        </w:rPr>
        <w:t>долараў</w:t>
      </w:r>
      <w:r w:rsidRPr="00D21685">
        <w:rPr>
          <w:lang w:val="be-BY"/>
        </w:rPr>
        <w:t xml:space="preserve"> ЗША) і </w:t>
      </w:r>
      <w:r w:rsidR="003F32E7">
        <w:rPr>
          <w:lang w:val="be-BY"/>
        </w:rPr>
        <w:t xml:space="preserve">ён абавязаны </w:t>
      </w:r>
      <w:r w:rsidR="002042F8">
        <w:rPr>
          <w:lang w:val="be-BY"/>
        </w:rPr>
        <w:t>выплаціць</w:t>
      </w:r>
      <w:r w:rsidRPr="00D21685">
        <w:rPr>
          <w:lang w:val="be-BY"/>
        </w:rPr>
        <w:t xml:space="preserve"> </w:t>
      </w:r>
      <w:r w:rsidR="002042F8">
        <w:rPr>
          <w:lang w:val="be-BY"/>
        </w:rPr>
        <w:t>у дзяржаўны бюджэт</w:t>
      </w:r>
      <w:r w:rsidRPr="00D21685">
        <w:rPr>
          <w:lang w:val="be-BY"/>
        </w:rPr>
        <w:t xml:space="preserve"> </w:t>
      </w:r>
      <w:r w:rsidR="002042F8">
        <w:rPr>
          <w:lang w:val="be-BY"/>
        </w:rPr>
        <w:t xml:space="preserve">кампенсацыю ў памеры 36 072 </w:t>
      </w:r>
      <w:r w:rsidRPr="00D21685">
        <w:rPr>
          <w:lang w:val="be-BY"/>
        </w:rPr>
        <w:t>700 беларускіх рублёў (прыкладна 4</w:t>
      </w:r>
      <w:r w:rsidR="000858D5">
        <w:rPr>
          <w:lang w:val="be-BY"/>
        </w:rPr>
        <w:t xml:space="preserve"> </w:t>
      </w:r>
      <w:r w:rsidRPr="00D21685">
        <w:rPr>
          <w:lang w:val="be-BY"/>
        </w:rPr>
        <w:t xml:space="preserve">500 </w:t>
      </w:r>
      <w:r w:rsidR="00955F1A">
        <w:rPr>
          <w:lang w:val="be-BY"/>
        </w:rPr>
        <w:t>долараў</w:t>
      </w:r>
      <w:r w:rsidR="00955F1A" w:rsidRPr="00D21685">
        <w:rPr>
          <w:lang w:val="be-BY"/>
        </w:rPr>
        <w:t xml:space="preserve"> </w:t>
      </w:r>
      <w:r w:rsidRPr="00D21685">
        <w:rPr>
          <w:lang w:val="be-BY"/>
        </w:rPr>
        <w:t>ЗША).</w:t>
      </w:r>
    </w:p>
    <w:p w:rsidR="006F7CF5" w:rsidRDefault="004E19F0">
      <w:pPr>
        <w:rPr>
          <w:lang w:val="be-BY"/>
        </w:rPr>
      </w:pPr>
      <w:r>
        <w:rPr>
          <w:lang w:val="be-BY"/>
        </w:rPr>
        <w:br/>
        <w:t>9. 2 снежня</w:t>
      </w:r>
      <w:r w:rsidR="00951983" w:rsidRPr="00D21685">
        <w:rPr>
          <w:lang w:val="be-BY"/>
        </w:rPr>
        <w:t xml:space="preserve"> 2011 </w:t>
      </w:r>
      <w:r>
        <w:rPr>
          <w:lang w:val="be-BY"/>
        </w:rPr>
        <w:t xml:space="preserve">г. </w:t>
      </w:r>
      <w:r w:rsidR="000858D5">
        <w:rPr>
          <w:lang w:val="be-BY"/>
        </w:rPr>
        <w:t xml:space="preserve">сп. </w:t>
      </w:r>
      <w:r w:rsidR="00951983" w:rsidRPr="00D21685">
        <w:rPr>
          <w:lang w:val="be-BY"/>
        </w:rPr>
        <w:t xml:space="preserve">Бяляцкі быў пераведзены ў турму № 8 </w:t>
      </w:r>
      <w:r>
        <w:rPr>
          <w:lang w:val="be-BY"/>
        </w:rPr>
        <w:t xml:space="preserve">г. </w:t>
      </w:r>
      <w:r w:rsidR="00951983" w:rsidRPr="00D21685">
        <w:rPr>
          <w:lang w:val="be-BY"/>
        </w:rPr>
        <w:t>Жодзіна. 24 сту</w:t>
      </w:r>
      <w:r>
        <w:rPr>
          <w:lang w:val="be-BY"/>
        </w:rPr>
        <w:t>дзеня 2012 года Ме</w:t>
      </w:r>
      <w:r w:rsidR="00951983" w:rsidRPr="00D21685">
        <w:rPr>
          <w:lang w:val="be-BY"/>
        </w:rPr>
        <w:t>нскі гарадс</w:t>
      </w:r>
      <w:r>
        <w:rPr>
          <w:lang w:val="be-BY"/>
        </w:rPr>
        <w:t>кі суд пакінуў у сіле прысуд сп. Бяляцкаму</w:t>
      </w:r>
      <w:r w:rsidR="00951983" w:rsidRPr="00D21685">
        <w:rPr>
          <w:lang w:val="be-BY"/>
        </w:rPr>
        <w:t>. 17 лютага 2012</w:t>
      </w:r>
      <w:r>
        <w:rPr>
          <w:lang w:val="be-BY"/>
        </w:rPr>
        <w:t xml:space="preserve"> г., сп.</w:t>
      </w:r>
      <w:r w:rsidR="00951983" w:rsidRPr="00D21685">
        <w:rPr>
          <w:lang w:val="be-BY"/>
        </w:rPr>
        <w:t xml:space="preserve"> Бяляцкі быў пераведзены ў Бабруйску</w:t>
      </w:r>
      <w:r w:rsidR="006F7CF5">
        <w:rPr>
          <w:lang w:val="be-BY"/>
        </w:rPr>
        <w:t>ю папраўчую калонію</w:t>
      </w:r>
      <w:r w:rsidR="00951983" w:rsidRPr="00D21685">
        <w:rPr>
          <w:lang w:val="be-BY"/>
        </w:rPr>
        <w:t xml:space="preserve"> № 2, дзе ён </w:t>
      </w:r>
      <w:r w:rsidR="006F7CF5">
        <w:rPr>
          <w:lang w:val="be-BY"/>
        </w:rPr>
        <w:t>знаходзіцца зараз</w:t>
      </w:r>
      <w:r w:rsidR="00951983" w:rsidRPr="00D21685">
        <w:rPr>
          <w:lang w:val="be-BY"/>
        </w:rPr>
        <w:t>.</w:t>
      </w:r>
    </w:p>
    <w:p w:rsidR="00A70476" w:rsidRPr="00EF0D1A" w:rsidRDefault="00951983">
      <w:pPr>
        <w:rPr>
          <w:i/>
          <w:lang w:val="be-BY"/>
        </w:rPr>
      </w:pPr>
      <w:r w:rsidRPr="00D21685">
        <w:rPr>
          <w:lang w:val="be-BY"/>
        </w:rPr>
        <w:br/>
      </w:r>
      <w:r w:rsidR="00D47CD1" w:rsidRPr="00EF0D1A">
        <w:rPr>
          <w:i/>
          <w:lang w:val="be-BY"/>
        </w:rPr>
        <w:t>Сцвярджэнні крыніцы</w:t>
      </w:r>
      <w:r w:rsidRPr="00EF0D1A">
        <w:rPr>
          <w:i/>
          <w:lang w:val="be-BY"/>
        </w:rPr>
        <w:t xml:space="preserve"> </w:t>
      </w:r>
      <w:r w:rsidR="00D47CD1" w:rsidRPr="00EF0D1A">
        <w:rPr>
          <w:i/>
          <w:lang w:val="be-BY"/>
        </w:rPr>
        <w:t>аб меркаваным</w:t>
      </w:r>
      <w:r w:rsidRPr="00EF0D1A">
        <w:rPr>
          <w:i/>
          <w:lang w:val="be-BY"/>
        </w:rPr>
        <w:t xml:space="preserve"> адвольны</w:t>
      </w:r>
      <w:r w:rsidR="00D47CD1" w:rsidRPr="00EF0D1A">
        <w:rPr>
          <w:i/>
          <w:lang w:val="be-BY"/>
        </w:rPr>
        <w:t>м характа</w:t>
      </w:r>
      <w:r w:rsidR="0052000E" w:rsidRPr="00EF0D1A">
        <w:rPr>
          <w:i/>
          <w:lang w:val="be-BY"/>
        </w:rPr>
        <w:t>р</w:t>
      </w:r>
      <w:r w:rsidR="00D47CD1" w:rsidRPr="00EF0D1A">
        <w:rPr>
          <w:i/>
          <w:lang w:val="be-BY"/>
        </w:rPr>
        <w:t>ы ​​працяглага ў</w:t>
      </w:r>
      <w:r w:rsidRPr="00EF0D1A">
        <w:rPr>
          <w:i/>
          <w:lang w:val="be-BY"/>
        </w:rPr>
        <w:t xml:space="preserve">трымання пад вартай </w:t>
      </w:r>
      <w:r w:rsidR="00A70476" w:rsidRPr="00EF0D1A">
        <w:rPr>
          <w:i/>
          <w:lang w:val="be-BY"/>
        </w:rPr>
        <w:t>сп. Бяляцкага</w:t>
      </w:r>
    </w:p>
    <w:p w:rsidR="00406DA9" w:rsidRDefault="00951983">
      <w:pPr>
        <w:rPr>
          <w:lang w:val="be-BY"/>
        </w:rPr>
      </w:pPr>
      <w:r w:rsidRPr="00D21685">
        <w:rPr>
          <w:lang w:val="be-BY"/>
        </w:rPr>
        <w:br/>
        <w:t>10. Крыніца паведамляе, што ў</w:t>
      </w:r>
      <w:r w:rsidR="00195299">
        <w:rPr>
          <w:lang w:val="be-BY"/>
        </w:rPr>
        <w:t xml:space="preserve"> ходзе судовага </w:t>
      </w:r>
      <w:r w:rsidR="009D2B54">
        <w:rPr>
          <w:lang w:val="be-BY"/>
        </w:rPr>
        <w:t>разбі</w:t>
      </w:r>
      <w:r w:rsidR="00317FB3">
        <w:rPr>
          <w:lang w:val="be-BY"/>
        </w:rPr>
        <w:t>ральніцтва</w:t>
      </w:r>
      <w:r w:rsidR="00195299">
        <w:rPr>
          <w:lang w:val="be-BY"/>
        </w:rPr>
        <w:t>, сп.</w:t>
      </w:r>
      <w:r w:rsidRPr="00D21685">
        <w:rPr>
          <w:lang w:val="be-BY"/>
        </w:rPr>
        <w:t xml:space="preserve"> Бяляцкі быў прадстаўл</w:t>
      </w:r>
      <w:r w:rsidR="00195299">
        <w:rPr>
          <w:lang w:val="be-BY"/>
        </w:rPr>
        <w:t>ены адвакатамі, якія сцвярджалі</w:t>
      </w:r>
      <w:r w:rsidR="00317FB3">
        <w:rPr>
          <w:lang w:val="be-BY"/>
        </w:rPr>
        <w:t xml:space="preserve"> і прад</w:t>
      </w:r>
      <w:r w:rsidR="001A4DB1">
        <w:rPr>
          <w:lang w:val="be-BY"/>
        </w:rPr>
        <w:t>а</w:t>
      </w:r>
      <w:r w:rsidR="00317FB3">
        <w:rPr>
          <w:lang w:val="be-BY"/>
        </w:rPr>
        <w:t>ставі</w:t>
      </w:r>
      <w:r w:rsidR="00195299">
        <w:rPr>
          <w:lang w:val="be-BY"/>
        </w:rPr>
        <w:t>лі</w:t>
      </w:r>
      <w:r w:rsidRPr="00D21685">
        <w:rPr>
          <w:lang w:val="be-BY"/>
        </w:rPr>
        <w:t xml:space="preserve"> доказы таго, што абвінавачванні былі неабгрунтаванымі</w:t>
      </w:r>
      <w:r w:rsidR="00317FB3">
        <w:rPr>
          <w:lang w:val="be-BY"/>
        </w:rPr>
        <w:t>, і ўказвалі</w:t>
      </w:r>
      <w:r w:rsidRPr="00D21685">
        <w:rPr>
          <w:lang w:val="be-BY"/>
        </w:rPr>
        <w:t xml:space="preserve"> на працэсуальныя парушэнні, у тым ліку незаконнае атрыманне доказаў бокам абвінавачвання, </w:t>
      </w:r>
      <w:r w:rsidR="00317FB3">
        <w:rPr>
          <w:lang w:val="be-BY"/>
        </w:rPr>
        <w:t>незацверджаныя</w:t>
      </w:r>
      <w:r w:rsidRPr="00D21685">
        <w:rPr>
          <w:lang w:val="be-BY"/>
        </w:rPr>
        <w:t xml:space="preserve"> </w:t>
      </w:r>
      <w:r w:rsidR="0071456A">
        <w:rPr>
          <w:lang w:val="be-BY"/>
        </w:rPr>
        <w:t xml:space="preserve">афіцыйна </w:t>
      </w:r>
      <w:r w:rsidRPr="00D21685">
        <w:rPr>
          <w:lang w:val="be-BY"/>
        </w:rPr>
        <w:t xml:space="preserve">дакументы і </w:t>
      </w:r>
      <w:r w:rsidR="0063416E">
        <w:rPr>
          <w:lang w:val="be-BY"/>
        </w:rPr>
        <w:t>ўмяшальніцтва</w:t>
      </w:r>
      <w:r w:rsidRPr="00D21685">
        <w:rPr>
          <w:lang w:val="be-BY"/>
        </w:rPr>
        <w:t xml:space="preserve"> </w:t>
      </w:r>
      <w:r w:rsidR="0063416E">
        <w:rPr>
          <w:lang w:val="be-BY"/>
        </w:rPr>
        <w:t>ў справу</w:t>
      </w:r>
      <w:r w:rsidRPr="00D21685">
        <w:rPr>
          <w:lang w:val="be-BY"/>
        </w:rPr>
        <w:t xml:space="preserve"> </w:t>
      </w:r>
      <w:r w:rsidR="00406DA9">
        <w:rPr>
          <w:lang w:val="be-BY"/>
        </w:rPr>
        <w:t xml:space="preserve">з боку </w:t>
      </w:r>
      <w:r w:rsidRPr="00D21685">
        <w:rPr>
          <w:lang w:val="be-BY"/>
        </w:rPr>
        <w:t>КДБ.</w:t>
      </w:r>
    </w:p>
    <w:p w:rsidR="00163996" w:rsidRDefault="00951983">
      <w:pPr>
        <w:rPr>
          <w:lang w:val="be-BY"/>
        </w:rPr>
      </w:pPr>
      <w:r w:rsidRPr="00D21685">
        <w:rPr>
          <w:lang w:val="be-BY"/>
        </w:rPr>
        <w:br/>
        <w:t xml:space="preserve">11. Крыніца сцвярджае, што грашовыя </w:t>
      </w:r>
      <w:r w:rsidR="002F2F3B">
        <w:rPr>
          <w:lang w:val="be-BY"/>
        </w:rPr>
        <w:t>пераводы, якія былі расцэнены</w:t>
      </w:r>
      <w:r w:rsidRPr="00D21685">
        <w:rPr>
          <w:lang w:val="be-BY"/>
        </w:rPr>
        <w:t xml:space="preserve"> беларускім</w:t>
      </w:r>
      <w:r w:rsidR="002F2F3B">
        <w:rPr>
          <w:lang w:val="be-BY"/>
        </w:rPr>
        <w:t>і</w:t>
      </w:r>
      <w:r w:rsidRPr="00D21685">
        <w:rPr>
          <w:lang w:val="be-BY"/>
        </w:rPr>
        <w:t xml:space="preserve"> падатковым</w:t>
      </w:r>
      <w:r w:rsidR="002F2F3B">
        <w:rPr>
          <w:lang w:val="be-BY"/>
        </w:rPr>
        <w:t>і</w:t>
      </w:r>
      <w:r w:rsidRPr="00D21685">
        <w:rPr>
          <w:lang w:val="be-BY"/>
        </w:rPr>
        <w:t xml:space="preserve"> органам</w:t>
      </w:r>
      <w:r w:rsidR="002F2F3B">
        <w:rPr>
          <w:lang w:val="be-BY"/>
        </w:rPr>
        <w:t>і як асабісты прыбытак, мелі законнай мэтай фінансаванне</w:t>
      </w:r>
      <w:r w:rsidRPr="00D21685">
        <w:rPr>
          <w:lang w:val="be-BY"/>
        </w:rPr>
        <w:t xml:space="preserve"> </w:t>
      </w:r>
      <w:r w:rsidR="002F2F3B">
        <w:rPr>
          <w:lang w:val="be-BY"/>
        </w:rPr>
        <w:t>рэгулярнай</w:t>
      </w:r>
      <w:r w:rsidRPr="00D21685">
        <w:rPr>
          <w:lang w:val="be-BY"/>
        </w:rPr>
        <w:t xml:space="preserve"> </w:t>
      </w:r>
      <w:r w:rsidR="002F2F3B">
        <w:rPr>
          <w:lang w:val="be-BY"/>
        </w:rPr>
        <w:t>права</w:t>
      </w:r>
      <w:r w:rsidR="00C5720E">
        <w:rPr>
          <w:lang w:val="be-BY"/>
        </w:rPr>
        <w:t>а</w:t>
      </w:r>
      <w:r w:rsidR="002F2F3B">
        <w:rPr>
          <w:lang w:val="be-BY"/>
        </w:rPr>
        <w:t xml:space="preserve">барончай </w:t>
      </w:r>
      <w:r w:rsidRPr="00D21685">
        <w:rPr>
          <w:lang w:val="be-BY"/>
        </w:rPr>
        <w:t xml:space="preserve">дзейнасці </w:t>
      </w:r>
      <w:r w:rsidR="002F2F3B">
        <w:rPr>
          <w:lang w:val="be-BY"/>
        </w:rPr>
        <w:t>ПЦ</w:t>
      </w:r>
      <w:r w:rsidRPr="00D21685">
        <w:rPr>
          <w:lang w:val="be-BY"/>
        </w:rPr>
        <w:t xml:space="preserve"> </w:t>
      </w:r>
      <w:r w:rsidR="002F2F3B">
        <w:rPr>
          <w:lang w:val="be-BY"/>
        </w:rPr>
        <w:t>“Вясна”,</w:t>
      </w:r>
      <w:r w:rsidR="00163996">
        <w:rPr>
          <w:lang w:val="be-BY"/>
        </w:rPr>
        <w:t xml:space="preserve"> і ніколі не выкарыстоўваліся</w:t>
      </w:r>
      <w:r w:rsidRPr="00D21685">
        <w:rPr>
          <w:lang w:val="be-BY"/>
        </w:rPr>
        <w:t xml:space="preserve"> ў якасці асабістых сродкаў </w:t>
      </w:r>
      <w:r w:rsidR="00163996">
        <w:rPr>
          <w:lang w:val="be-BY"/>
        </w:rPr>
        <w:t>сп. Бяляцкага</w:t>
      </w:r>
      <w:r w:rsidRPr="00D21685">
        <w:rPr>
          <w:lang w:val="be-BY"/>
        </w:rPr>
        <w:t>.</w:t>
      </w:r>
    </w:p>
    <w:p w:rsidR="00411D24" w:rsidRDefault="005027EA">
      <w:pPr>
        <w:rPr>
          <w:lang w:val="be-BY"/>
        </w:rPr>
      </w:pPr>
      <w:r>
        <w:rPr>
          <w:lang w:val="be-BY"/>
        </w:rPr>
        <w:br/>
        <w:t>12. Паведамляецца</w:t>
      </w:r>
      <w:r w:rsidR="00951983" w:rsidRPr="00D21685">
        <w:rPr>
          <w:lang w:val="be-BY"/>
        </w:rPr>
        <w:t xml:space="preserve">, што шэраг незалежных </w:t>
      </w:r>
      <w:r>
        <w:rPr>
          <w:lang w:val="be-BY"/>
        </w:rPr>
        <w:t>праваабарончых арганізацый</w:t>
      </w:r>
      <w:r w:rsidR="00951983" w:rsidRPr="00D21685">
        <w:rPr>
          <w:lang w:val="be-BY"/>
        </w:rPr>
        <w:t xml:space="preserve">, у тым ліку </w:t>
      </w:r>
      <w:r>
        <w:rPr>
          <w:lang w:val="be-BY"/>
        </w:rPr>
        <w:t>“Вясна”</w:t>
      </w:r>
      <w:r w:rsidR="00951983" w:rsidRPr="00D21685">
        <w:rPr>
          <w:lang w:val="be-BY"/>
        </w:rPr>
        <w:t>, был</w:t>
      </w:r>
      <w:r>
        <w:rPr>
          <w:lang w:val="be-BY"/>
        </w:rPr>
        <w:t>і зачыненыя ўладамі і сутыкаліся</w:t>
      </w:r>
      <w:r w:rsidR="00951983" w:rsidRPr="00D21685">
        <w:rPr>
          <w:lang w:val="be-BY"/>
        </w:rPr>
        <w:t xml:space="preserve"> з сістэматычным</w:t>
      </w:r>
      <w:r>
        <w:rPr>
          <w:lang w:val="be-BY"/>
        </w:rPr>
        <w:t>і адмовамі</w:t>
      </w:r>
      <w:r w:rsidR="00951983" w:rsidRPr="00D21685">
        <w:rPr>
          <w:lang w:val="be-BY"/>
        </w:rPr>
        <w:t xml:space="preserve"> у рэгістрацыі з 2003 года. У сваім павед</w:t>
      </w:r>
      <w:r>
        <w:rPr>
          <w:lang w:val="be-BY"/>
        </w:rPr>
        <w:t xml:space="preserve">амленні № 1296/2004, </w:t>
      </w:r>
      <w:r w:rsidR="00CC3531" w:rsidRPr="00D21685">
        <w:rPr>
          <w:lang w:val="be-BY"/>
        </w:rPr>
        <w:t xml:space="preserve">Камітэт па правах чалавека </w:t>
      </w:r>
      <w:r w:rsidR="00CC3531">
        <w:rPr>
          <w:lang w:val="be-BY"/>
        </w:rPr>
        <w:t xml:space="preserve">Арганізацыі </w:t>
      </w:r>
      <w:r w:rsidR="000E6478">
        <w:rPr>
          <w:lang w:val="be-BY"/>
        </w:rPr>
        <w:t>Аб'яднаных Нацыяў</w:t>
      </w:r>
      <w:r w:rsidR="00951983" w:rsidRPr="00D21685">
        <w:rPr>
          <w:lang w:val="be-BY"/>
        </w:rPr>
        <w:t xml:space="preserve"> </w:t>
      </w:r>
      <w:r w:rsidR="00CC3531">
        <w:rPr>
          <w:lang w:val="be-BY"/>
        </w:rPr>
        <w:t>прыйшоў да высновы, што закрыццё</w:t>
      </w:r>
      <w:r w:rsidR="00951983" w:rsidRPr="00D21685">
        <w:rPr>
          <w:lang w:val="be-BY"/>
        </w:rPr>
        <w:t xml:space="preserve"> </w:t>
      </w:r>
      <w:r w:rsidR="00CC3531">
        <w:rPr>
          <w:lang w:val="be-BY"/>
        </w:rPr>
        <w:t>“Вясны”</w:t>
      </w:r>
      <w:r w:rsidR="00951983" w:rsidRPr="00D21685">
        <w:rPr>
          <w:lang w:val="be-BY"/>
        </w:rPr>
        <w:t xml:space="preserve"> ўяўляе сабой парушэнне артыкула 22 (1) Міжнароднага пакта аб грамадзянскіх і палітычных правах (МПГПП)</w:t>
      </w:r>
      <w:r w:rsidR="001B7FEC">
        <w:rPr>
          <w:lang w:val="be-BY"/>
        </w:rPr>
        <w:t>,</w:t>
      </w:r>
      <w:r w:rsidR="00951983" w:rsidRPr="00D21685">
        <w:rPr>
          <w:lang w:val="be-BY"/>
        </w:rPr>
        <w:t xml:space="preserve"> і </w:t>
      </w:r>
      <w:r w:rsidR="001B7FEC">
        <w:rPr>
          <w:lang w:val="be-BY"/>
        </w:rPr>
        <w:t>што суаўтары Скаргі</w:t>
      </w:r>
      <w:r w:rsidR="00951983" w:rsidRPr="00D21685">
        <w:rPr>
          <w:lang w:val="be-BY"/>
        </w:rPr>
        <w:t xml:space="preserve"> </w:t>
      </w:r>
      <w:r w:rsidR="001B7FEC">
        <w:rPr>
          <w:lang w:val="be-BY"/>
        </w:rPr>
        <w:t>маюць “</w:t>
      </w:r>
      <w:r w:rsidR="00951983" w:rsidRPr="00D21685">
        <w:rPr>
          <w:lang w:val="be-BY"/>
        </w:rPr>
        <w:t xml:space="preserve">права на адпаведныя сродкі прававой абароны, уключаючы перарэгістрацыю </w:t>
      </w:r>
      <w:r w:rsidR="001B7FEC" w:rsidRPr="00411D24">
        <w:rPr>
          <w:lang w:val="be-BY"/>
        </w:rPr>
        <w:t>«</w:t>
      </w:r>
      <w:r w:rsidR="001B7FEC">
        <w:rPr>
          <w:lang w:val="be-BY"/>
        </w:rPr>
        <w:t>Вясны</w:t>
      </w:r>
      <w:r w:rsidR="001B7FEC" w:rsidRPr="00411D24">
        <w:rPr>
          <w:lang w:val="be-BY"/>
        </w:rPr>
        <w:t>»</w:t>
      </w:r>
      <w:r w:rsidR="001B7FEC">
        <w:rPr>
          <w:lang w:val="be-BY"/>
        </w:rPr>
        <w:t>”</w:t>
      </w:r>
      <w:r w:rsidR="00951983" w:rsidRPr="00D21685">
        <w:rPr>
          <w:lang w:val="be-BY"/>
        </w:rPr>
        <w:t xml:space="preserve"> (Камітэт па правах чалавек</w:t>
      </w:r>
      <w:r w:rsidR="00411D24">
        <w:rPr>
          <w:lang w:val="be-BY"/>
        </w:rPr>
        <w:t>а, CCPR/C/90/D/1296/2004, пункт 9). Па</w:t>
      </w:r>
      <w:r w:rsidR="000E6478">
        <w:rPr>
          <w:lang w:val="be-BY"/>
        </w:rPr>
        <w:t>водле</w:t>
      </w:r>
      <w:r w:rsidR="00411D24">
        <w:rPr>
          <w:lang w:val="be-BY"/>
        </w:rPr>
        <w:t xml:space="preserve"> </w:t>
      </w:r>
      <w:r w:rsidR="000E6478">
        <w:rPr>
          <w:lang w:val="be-BY"/>
        </w:rPr>
        <w:t>звестак</w:t>
      </w:r>
      <w:r w:rsidR="00951983" w:rsidRPr="00D21685">
        <w:rPr>
          <w:lang w:val="be-BY"/>
        </w:rPr>
        <w:t xml:space="preserve"> крыніцы, улады Беларусі адмовіліся </w:t>
      </w:r>
      <w:r w:rsidR="00411D24">
        <w:rPr>
          <w:lang w:val="be-BY"/>
        </w:rPr>
        <w:t>выканаць гэтае рашэнне і адмовілі ў</w:t>
      </w:r>
      <w:r w:rsidR="00951983" w:rsidRPr="00D21685">
        <w:rPr>
          <w:lang w:val="be-BY"/>
        </w:rPr>
        <w:t xml:space="preserve"> перарэгістрацыі </w:t>
      </w:r>
      <w:r w:rsidR="00411D24">
        <w:rPr>
          <w:lang w:val="be-BY"/>
        </w:rPr>
        <w:t>“</w:t>
      </w:r>
      <w:r w:rsidR="00951983" w:rsidRPr="00D21685">
        <w:rPr>
          <w:lang w:val="be-BY"/>
        </w:rPr>
        <w:t>Вясны</w:t>
      </w:r>
      <w:r w:rsidR="00411D24">
        <w:rPr>
          <w:lang w:val="be-BY"/>
        </w:rPr>
        <w:t>”.</w:t>
      </w:r>
    </w:p>
    <w:p w:rsidR="00C27AAB" w:rsidRDefault="00951983">
      <w:pPr>
        <w:rPr>
          <w:lang w:val="be-BY"/>
        </w:rPr>
      </w:pPr>
      <w:r w:rsidRPr="00D21685">
        <w:rPr>
          <w:lang w:val="be-BY"/>
        </w:rPr>
        <w:br/>
        <w:t>13. Нягледз</w:t>
      </w:r>
      <w:r w:rsidR="0064495E">
        <w:rPr>
          <w:lang w:val="be-BY"/>
        </w:rPr>
        <w:t>ячы на ​​пазіцыю ўладаў, сп.</w:t>
      </w:r>
      <w:r w:rsidRPr="00D21685">
        <w:rPr>
          <w:lang w:val="be-BY"/>
        </w:rPr>
        <w:t xml:space="preserve"> Бяляцкі і </w:t>
      </w:r>
      <w:r w:rsidR="0064495E">
        <w:rPr>
          <w:lang w:val="be-BY"/>
        </w:rPr>
        <w:t>сябры</w:t>
      </w:r>
      <w:r w:rsidRPr="00D21685">
        <w:rPr>
          <w:lang w:val="be-BY"/>
        </w:rPr>
        <w:t xml:space="preserve"> яго арганізацыі </w:t>
      </w:r>
      <w:r w:rsidR="0064495E">
        <w:rPr>
          <w:lang w:val="be-BY"/>
        </w:rPr>
        <w:t>“</w:t>
      </w:r>
      <w:r w:rsidRPr="00D21685">
        <w:rPr>
          <w:lang w:val="be-BY"/>
        </w:rPr>
        <w:t>Вясна</w:t>
      </w:r>
      <w:r w:rsidR="0064495E">
        <w:rPr>
          <w:lang w:val="be-BY"/>
        </w:rPr>
        <w:t>”</w:t>
      </w:r>
      <w:r w:rsidRPr="00D21685">
        <w:rPr>
          <w:lang w:val="be-BY"/>
        </w:rPr>
        <w:t xml:space="preserve"> спрабавалі працягнуць сваю дзейнасць па заахвочванню павагі</w:t>
      </w:r>
      <w:r w:rsidR="0064495E">
        <w:rPr>
          <w:lang w:val="be-BY"/>
        </w:rPr>
        <w:t xml:space="preserve"> да міжнародна прызнаных правоў і свабодаў</w:t>
      </w:r>
      <w:r w:rsidR="003968D1">
        <w:rPr>
          <w:lang w:val="be-BY"/>
        </w:rPr>
        <w:t>, аказанню</w:t>
      </w:r>
      <w:r w:rsidRPr="00D21685">
        <w:rPr>
          <w:lang w:val="be-BY"/>
        </w:rPr>
        <w:t xml:space="preserve"> прававой і матэрыяльнай дапамогі ахвярам парушэнняў </w:t>
      </w:r>
      <w:r w:rsidR="003968D1">
        <w:rPr>
          <w:lang w:val="be-BY"/>
        </w:rPr>
        <w:t>правоў чалавека</w:t>
      </w:r>
      <w:r w:rsidRPr="00D21685">
        <w:rPr>
          <w:lang w:val="be-BY"/>
        </w:rPr>
        <w:t>. Д</w:t>
      </w:r>
      <w:r w:rsidR="00FA02CD">
        <w:rPr>
          <w:lang w:val="be-BY"/>
        </w:rPr>
        <w:t>зе</w:t>
      </w:r>
      <w:r w:rsidRPr="00D21685">
        <w:rPr>
          <w:lang w:val="be-BY"/>
        </w:rPr>
        <w:t xml:space="preserve">ля таго, каб </w:t>
      </w:r>
      <w:r w:rsidR="00FA02CD">
        <w:rPr>
          <w:lang w:val="be-BY"/>
        </w:rPr>
        <w:t>працягваць</w:t>
      </w:r>
      <w:r w:rsidR="00D54745">
        <w:rPr>
          <w:lang w:val="be-BY"/>
        </w:rPr>
        <w:t xml:space="preserve"> гэтую</w:t>
      </w:r>
      <w:r w:rsidRPr="00D21685">
        <w:rPr>
          <w:lang w:val="be-BY"/>
        </w:rPr>
        <w:t xml:space="preserve"> </w:t>
      </w:r>
      <w:r w:rsidR="00FA02CD">
        <w:rPr>
          <w:lang w:val="be-BY"/>
        </w:rPr>
        <w:t>дзейнасць</w:t>
      </w:r>
      <w:r w:rsidRPr="00D21685">
        <w:rPr>
          <w:lang w:val="be-BY"/>
        </w:rPr>
        <w:t xml:space="preserve">, </w:t>
      </w:r>
      <w:r w:rsidR="00D54745">
        <w:rPr>
          <w:lang w:val="be-BY"/>
        </w:rPr>
        <w:t>сябры</w:t>
      </w:r>
      <w:r w:rsidRPr="00D21685">
        <w:rPr>
          <w:lang w:val="be-BY"/>
        </w:rPr>
        <w:t xml:space="preserve"> </w:t>
      </w:r>
      <w:r w:rsidR="00D54745">
        <w:rPr>
          <w:lang w:val="be-BY"/>
        </w:rPr>
        <w:t>“Вясны” вырашылі</w:t>
      </w:r>
      <w:r w:rsidR="00CD0080">
        <w:rPr>
          <w:lang w:val="be-BY"/>
        </w:rPr>
        <w:t xml:space="preserve">, што сродкі, </w:t>
      </w:r>
      <w:r w:rsidR="002D409D">
        <w:rPr>
          <w:lang w:val="be-BY"/>
        </w:rPr>
        <w:t>якія выдаткоўваюцца</w:t>
      </w:r>
      <w:r w:rsidRPr="00D21685">
        <w:rPr>
          <w:lang w:val="be-BY"/>
        </w:rPr>
        <w:t xml:space="preserve"> на </w:t>
      </w:r>
      <w:r w:rsidR="00CD0080">
        <w:rPr>
          <w:lang w:val="be-BY"/>
        </w:rPr>
        <w:t>праваабарончую дзейнасць “Вясны”,</w:t>
      </w:r>
      <w:r w:rsidR="002D409D">
        <w:rPr>
          <w:lang w:val="be-BY"/>
        </w:rPr>
        <w:t xml:space="preserve"> павінны</w:t>
      </w:r>
      <w:r w:rsidR="008D7B83">
        <w:rPr>
          <w:lang w:val="be-BY"/>
        </w:rPr>
        <w:t xml:space="preserve"> пераводзіцца </w:t>
      </w:r>
      <w:r w:rsidRPr="00D21685">
        <w:rPr>
          <w:lang w:val="be-BY"/>
        </w:rPr>
        <w:t>на банкаўскі рахунак</w:t>
      </w:r>
      <w:r w:rsidR="008D7B83">
        <w:rPr>
          <w:lang w:val="be-BY"/>
        </w:rPr>
        <w:t>,</w:t>
      </w:r>
      <w:r w:rsidR="00E02D22">
        <w:rPr>
          <w:lang w:val="be-BY"/>
        </w:rPr>
        <w:t xml:space="preserve"> </w:t>
      </w:r>
      <w:r w:rsidR="00780F92">
        <w:rPr>
          <w:lang w:val="be-BY"/>
        </w:rPr>
        <w:t>які рэгулярна адкрываецца</w:t>
      </w:r>
      <w:r w:rsidRPr="00D21685">
        <w:rPr>
          <w:lang w:val="be-BY"/>
        </w:rPr>
        <w:t xml:space="preserve"> і </w:t>
      </w:r>
      <w:r w:rsidR="00780F92">
        <w:rPr>
          <w:lang w:val="be-BY"/>
        </w:rPr>
        <w:t>дэкларуецца</w:t>
      </w:r>
      <w:r w:rsidR="00E02D22">
        <w:rPr>
          <w:lang w:val="be-BY"/>
        </w:rPr>
        <w:t xml:space="preserve"> ў адпаведнасці</w:t>
      </w:r>
      <w:r w:rsidRPr="00D21685">
        <w:rPr>
          <w:lang w:val="be-BY"/>
        </w:rPr>
        <w:t xml:space="preserve"> </w:t>
      </w:r>
      <w:r w:rsidR="00E02D22">
        <w:rPr>
          <w:lang w:val="be-BY"/>
        </w:rPr>
        <w:t xml:space="preserve">з </w:t>
      </w:r>
      <w:r w:rsidR="004970EF" w:rsidRPr="00D21685">
        <w:rPr>
          <w:lang w:val="be-BY"/>
        </w:rPr>
        <w:t xml:space="preserve">унутраным </w:t>
      </w:r>
      <w:r w:rsidRPr="00D21685">
        <w:rPr>
          <w:lang w:val="be-BY"/>
        </w:rPr>
        <w:t>літоўскім заканадаўствам.</w:t>
      </w:r>
      <w:r w:rsidRPr="00D21685">
        <w:rPr>
          <w:lang w:val="be-BY"/>
        </w:rPr>
        <w:br/>
      </w:r>
    </w:p>
    <w:p w:rsidR="009D4E3A" w:rsidRDefault="00951983">
      <w:pPr>
        <w:rPr>
          <w:lang w:val="be-BY"/>
        </w:rPr>
      </w:pPr>
      <w:r w:rsidRPr="00D21685">
        <w:rPr>
          <w:lang w:val="be-BY"/>
        </w:rPr>
        <w:lastRenderedPageBreak/>
        <w:t xml:space="preserve">14. Крыніца падкрэслівае, што </w:t>
      </w:r>
      <w:r w:rsidR="00005426">
        <w:rPr>
          <w:lang w:val="be-BY"/>
        </w:rPr>
        <w:t>незалежная</w:t>
      </w:r>
      <w:r w:rsidR="00005426" w:rsidRPr="00D21685">
        <w:rPr>
          <w:lang w:val="be-BY"/>
        </w:rPr>
        <w:t xml:space="preserve"> дзейнасць </w:t>
      </w:r>
      <w:r w:rsidR="00005426">
        <w:rPr>
          <w:lang w:val="be-BY"/>
        </w:rPr>
        <w:t>сп. Бяляцкага</w:t>
      </w:r>
      <w:r w:rsidRPr="00D21685">
        <w:rPr>
          <w:lang w:val="be-BY"/>
        </w:rPr>
        <w:t xml:space="preserve"> і </w:t>
      </w:r>
      <w:r w:rsidR="00005426">
        <w:rPr>
          <w:lang w:val="be-BY"/>
        </w:rPr>
        <w:t>“Вясны”</w:t>
      </w:r>
      <w:r w:rsidRPr="00D21685">
        <w:rPr>
          <w:lang w:val="be-BY"/>
        </w:rPr>
        <w:t xml:space="preserve"> </w:t>
      </w:r>
      <w:r w:rsidR="00005426">
        <w:rPr>
          <w:lang w:val="be-BY"/>
        </w:rPr>
        <w:t>ў</w:t>
      </w:r>
      <w:r w:rsidRPr="00D21685">
        <w:rPr>
          <w:lang w:val="be-BY"/>
        </w:rPr>
        <w:t xml:space="preserve"> галіне заахвочвання і абароны правоў ч</w:t>
      </w:r>
      <w:r w:rsidR="000E6478">
        <w:rPr>
          <w:lang w:val="be-BY"/>
        </w:rPr>
        <w:t>алавека ў Беларусі былі прызнана</w:t>
      </w:r>
      <w:r w:rsidRPr="00D21685">
        <w:rPr>
          <w:lang w:val="be-BY"/>
        </w:rPr>
        <w:t xml:space="preserve">я як унутры краіны, </w:t>
      </w:r>
      <w:r w:rsidR="000034ED">
        <w:rPr>
          <w:lang w:val="be-BY"/>
        </w:rPr>
        <w:t xml:space="preserve">так </w:t>
      </w:r>
      <w:r w:rsidRPr="00D21685">
        <w:rPr>
          <w:lang w:val="be-BY"/>
        </w:rPr>
        <w:t xml:space="preserve">і за мяжой. </w:t>
      </w:r>
      <w:r w:rsidR="000034ED">
        <w:rPr>
          <w:lang w:val="be-BY"/>
        </w:rPr>
        <w:t>“</w:t>
      </w:r>
      <w:r w:rsidRPr="00D21685">
        <w:rPr>
          <w:lang w:val="be-BY"/>
        </w:rPr>
        <w:t>Вясна</w:t>
      </w:r>
      <w:r w:rsidR="000034ED">
        <w:rPr>
          <w:lang w:val="be-BY"/>
        </w:rPr>
        <w:t>” і сп.</w:t>
      </w:r>
      <w:r w:rsidRPr="00D21685">
        <w:rPr>
          <w:lang w:val="be-BY"/>
        </w:rPr>
        <w:t xml:space="preserve"> Б</w:t>
      </w:r>
      <w:r w:rsidR="001D4EFF">
        <w:rPr>
          <w:lang w:val="be-BY"/>
        </w:rPr>
        <w:t>яляцкі быў уганараваны некалькімі прэміямі, у тым ліку чэшскай</w:t>
      </w:r>
      <w:r w:rsidR="001D4EFF" w:rsidRPr="00D21685">
        <w:rPr>
          <w:lang w:val="be-BY"/>
        </w:rPr>
        <w:t xml:space="preserve"> </w:t>
      </w:r>
      <w:r w:rsidR="001D4EFF">
        <w:rPr>
          <w:lang w:val="be-BY"/>
        </w:rPr>
        <w:t>прэміяй</w:t>
      </w:r>
      <w:r w:rsidRPr="00D21685">
        <w:rPr>
          <w:lang w:val="be-BY"/>
        </w:rPr>
        <w:t xml:space="preserve"> </w:t>
      </w:r>
      <w:r w:rsidR="00B95652">
        <w:rPr>
          <w:lang w:val="be-BY"/>
        </w:rPr>
        <w:t>“</w:t>
      </w:r>
      <w:r w:rsidRPr="00D21685">
        <w:rPr>
          <w:lang w:val="be-BY"/>
        </w:rPr>
        <w:t>Homo Homini</w:t>
      </w:r>
      <w:r w:rsidR="00B95652">
        <w:rPr>
          <w:lang w:val="be-BY"/>
        </w:rPr>
        <w:t>”</w:t>
      </w:r>
      <w:r w:rsidR="00AC5E26">
        <w:rPr>
          <w:lang w:val="be-BY"/>
        </w:rPr>
        <w:t xml:space="preserve"> у</w:t>
      </w:r>
      <w:r w:rsidRPr="00D21685">
        <w:rPr>
          <w:lang w:val="be-BY"/>
        </w:rPr>
        <w:t xml:space="preserve"> 2005 годзе, </w:t>
      </w:r>
      <w:r w:rsidR="001D4EFF" w:rsidRPr="00D21685">
        <w:rPr>
          <w:lang w:val="be-BY"/>
        </w:rPr>
        <w:t>Прэмія</w:t>
      </w:r>
      <w:r w:rsidR="001D4EFF">
        <w:rPr>
          <w:lang w:val="be-BY"/>
        </w:rPr>
        <w:t>й</w:t>
      </w:r>
      <w:r w:rsidR="001D4EFF" w:rsidRPr="00D21685">
        <w:rPr>
          <w:lang w:val="be-BY"/>
        </w:rPr>
        <w:t xml:space="preserve"> Свабоды </w:t>
      </w:r>
      <w:r w:rsidR="001D4EFF">
        <w:rPr>
          <w:lang w:val="be-BY"/>
        </w:rPr>
        <w:t>імя Андрэя</w:t>
      </w:r>
      <w:r w:rsidRPr="00D21685">
        <w:rPr>
          <w:lang w:val="be-BY"/>
        </w:rPr>
        <w:t xml:space="preserve"> </w:t>
      </w:r>
      <w:r w:rsidR="001D4EFF" w:rsidRPr="00D21685">
        <w:rPr>
          <w:lang w:val="be-BY"/>
        </w:rPr>
        <w:t xml:space="preserve">Сахарава </w:t>
      </w:r>
      <w:r w:rsidRPr="00D21685">
        <w:rPr>
          <w:lang w:val="be-BY"/>
        </w:rPr>
        <w:t xml:space="preserve">Нарвежскага Хельсінкскага камітэта </w:t>
      </w:r>
      <w:r w:rsidR="001D4EFF">
        <w:rPr>
          <w:lang w:val="be-BY"/>
        </w:rPr>
        <w:t>і прэміяй</w:t>
      </w:r>
      <w:r w:rsidRPr="00D21685">
        <w:rPr>
          <w:lang w:val="be-BY"/>
        </w:rPr>
        <w:t xml:space="preserve"> </w:t>
      </w:r>
      <w:r w:rsidR="00A127E4">
        <w:rPr>
          <w:lang w:val="be-BY"/>
        </w:rPr>
        <w:t>Пера Ангера</w:t>
      </w:r>
      <w:r w:rsidRPr="00D21685">
        <w:rPr>
          <w:lang w:val="be-BY"/>
        </w:rPr>
        <w:t xml:space="preserve"> шведскага ўрада ў 2006 годзе, </w:t>
      </w:r>
      <w:r w:rsidR="00C57195">
        <w:rPr>
          <w:lang w:val="be-BY"/>
        </w:rPr>
        <w:t>Прэміяй</w:t>
      </w:r>
      <w:r w:rsidR="00C57195" w:rsidRPr="00D21685">
        <w:rPr>
          <w:lang w:val="be-BY"/>
        </w:rPr>
        <w:t xml:space="preserve"> Свабоды </w:t>
      </w:r>
      <w:r w:rsidRPr="00D21685">
        <w:rPr>
          <w:lang w:val="be-BY"/>
        </w:rPr>
        <w:t>Атлантычнага савета</w:t>
      </w:r>
      <w:r w:rsidR="00C57195">
        <w:rPr>
          <w:lang w:val="be-BY"/>
        </w:rPr>
        <w:t>,</w:t>
      </w:r>
      <w:r w:rsidRPr="00D21685">
        <w:rPr>
          <w:lang w:val="be-BY"/>
        </w:rPr>
        <w:t xml:space="preserve"> </w:t>
      </w:r>
      <w:r w:rsidR="00C57195">
        <w:rPr>
          <w:lang w:val="be-BY"/>
        </w:rPr>
        <w:t>прэміяй дацкай штодзённай газеты</w:t>
      </w:r>
      <w:r w:rsidRPr="00D21685">
        <w:rPr>
          <w:lang w:val="be-BY"/>
        </w:rPr>
        <w:t xml:space="preserve"> </w:t>
      </w:r>
      <w:r w:rsidR="00C57195">
        <w:rPr>
          <w:lang w:val="be-BY"/>
        </w:rPr>
        <w:t>“</w:t>
      </w:r>
      <w:r w:rsidRPr="00D21685">
        <w:rPr>
          <w:lang w:val="be-BY"/>
        </w:rPr>
        <w:t>Politiken</w:t>
      </w:r>
      <w:r w:rsidR="00C57195">
        <w:rPr>
          <w:lang w:val="be-BY"/>
        </w:rPr>
        <w:t>” і польскай</w:t>
      </w:r>
      <w:r w:rsidRPr="00D21685">
        <w:rPr>
          <w:lang w:val="be-BY"/>
        </w:rPr>
        <w:t xml:space="preserve"> </w:t>
      </w:r>
      <w:r w:rsidR="00C57195">
        <w:rPr>
          <w:lang w:val="be-BY"/>
        </w:rPr>
        <w:t>прэміяй М</w:t>
      </w:r>
      <w:r w:rsidRPr="00D21685">
        <w:rPr>
          <w:lang w:val="be-BY"/>
        </w:rPr>
        <w:t>ін</w:t>
      </w:r>
      <w:r w:rsidR="00613D3D">
        <w:rPr>
          <w:lang w:val="be-BY"/>
        </w:rPr>
        <w:t>істэ</w:t>
      </w:r>
      <w:r w:rsidR="00C57195">
        <w:rPr>
          <w:lang w:val="be-BY"/>
        </w:rPr>
        <w:t>рства</w:t>
      </w:r>
      <w:r w:rsidRPr="00D21685">
        <w:rPr>
          <w:lang w:val="be-BY"/>
        </w:rPr>
        <w:t xml:space="preserve"> замежных </w:t>
      </w:r>
      <w:r w:rsidR="00C57195">
        <w:rPr>
          <w:lang w:val="be-BY"/>
        </w:rPr>
        <w:t>справаў “</w:t>
      </w:r>
      <w:r w:rsidRPr="00D21685">
        <w:rPr>
          <w:lang w:val="be-BY"/>
        </w:rPr>
        <w:t>Pro Dignitate Humana</w:t>
      </w:r>
      <w:r w:rsidR="00C57195">
        <w:rPr>
          <w:lang w:val="be-BY"/>
        </w:rPr>
        <w:t>”</w:t>
      </w:r>
      <w:r w:rsidRPr="00D21685">
        <w:rPr>
          <w:lang w:val="be-BY"/>
        </w:rPr>
        <w:t xml:space="preserve"> </w:t>
      </w:r>
      <w:r w:rsidR="00AB62FB">
        <w:rPr>
          <w:lang w:val="be-BY"/>
        </w:rPr>
        <w:t>у</w:t>
      </w:r>
      <w:r w:rsidRPr="00D21685">
        <w:rPr>
          <w:lang w:val="be-BY"/>
        </w:rPr>
        <w:t xml:space="preserve"> 2011 годз</w:t>
      </w:r>
      <w:r w:rsidR="009D4E3A">
        <w:rPr>
          <w:lang w:val="be-BY"/>
        </w:rPr>
        <w:t>е. За апошнія дзесяць гадоў, сп.</w:t>
      </w:r>
      <w:r w:rsidRPr="00D21685">
        <w:rPr>
          <w:lang w:val="be-BY"/>
        </w:rPr>
        <w:t xml:space="preserve"> Бяляцкі </w:t>
      </w:r>
      <w:r w:rsidR="003738D2">
        <w:rPr>
          <w:lang w:val="be-BY"/>
        </w:rPr>
        <w:t xml:space="preserve">шмат разоў падарожнічаў па </w:t>
      </w:r>
      <w:r w:rsidRPr="00D21685">
        <w:rPr>
          <w:lang w:val="be-BY"/>
        </w:rPr>
        <w:t xml:space="preserve">Усходняй Еўропе, назіраючы </w:t>
      </w:r>
      <w:r w:rsidR="009D4E3A">
        <w:rPr>
          <w:lang w:val="be-BY"/>
        </w:rPr>
        <w:t>за судамі</w:t>
      </w:r>
      <w:r w:rsidRPr="00D21685">
        <w:rPr>
          <w:lang w:val="be-BY"/>
        </w:rPr>
        <w:t>, расслед</w:t>
      </w:r>
      <w:r w:rsidR="009D4E3A">
        <w:rPr>
          <w:lang w:val="be-BY"/>
        </w:rPr>
        <w:t>уючы парушэнні правоў чалавека, падтрымліваючы сем'і зняволеных і назіраючы</w:t>
      </w:r>
      <w:r w:rsidRPr="00D21685">
        <w:rPr>
          <w:lang w:val="be-BY"/>
        </w:rPr>
        <w:t xml:space="preserve"> за выбарамі.</w:t>
      </w:r>
    </w:p>
    <w:p w:rsidR="0044658C" w:rsidRDefault="004144CB">
      <w:pPr>
        <w:rPr>
          <w:lang w:val="be-BY"/>
        </w:rPr>
      </w:pPr>
      <w:r>
        <w:rPr>
          <w:lang w:val="be-BY"/>
        </w:rPr>
        <w:br/>
        <w:t>15. Арышту сп. Бяляцкага папярэднічалі яго заявы ў Савеце</w:t>
      </w:r>
      <w:r w:rsidR="00951983" w:rsidRPr="00D21685">
        <w:rPr>
          <w:lang w:val="be-BY"/>
        </w:rPr>
        <w:t xml:space="preserve"> Еўропы ў красавіку 2011 года ў сувязі з пагаршэннем становішча ў галіне правоў чалавека ў Рэспубліцы Беларусь, яго ўдзел у </w:t>
      </w:r>
      <w:r>
        <w:rPr>
          <w:lang w:val="be-BY"/>
        </w:rPr>
        <w:t xml:space="preserve">пасяджэнні </w:t>
      </w:r>
      <w:r w:rsidR="00623966" w:rsidRPr="00D21685">
        <w:rPr>
          <w:lang w:val="be-BY"/>
        </w:rPr>
        <w:t>Міжнарод</w:t>
      </w:r>
      <w:r w:rsidR="00623966">
        <w:rPr>
          <w:lang w:val="be-BY"/>
        </w:rPr>
        <w:t>нага с</w:t>
      </w:r>
      <w:r>
        <w:rPr>
          <w:lang w:val="be-BY"/>
        </w:rPr>
        <w:t>авета FIDH, якое адбыло</w:t>
      </w:r>
      <w:r w:rsidR="00951983" w:rsidRPr="00D21685">
        <w:rPr>
          <w:lang w:val="be-BY"/>
        </w:rPr>
        <w:t>ся ў Парыжы ў чэрвені 201</w:t>
      </w:r>
      <w:r w:rsidR="0044658C">
        <w:rPr>
          <w:lang w:val="be-BY"/>
        </w:rPr>
        <w:t xml:space="preserve">1 года, і яго прамова з нагоды </w:t>
      </w:r>
      <w:r w:rsidR="00AC5E26">
        <w:rPr>
          <w:lang w:val="be-BY"/>
        </w:rPr>
        <w:t>слуханняў</w:t>
      </w:r>
      <w:r w:rsidR="00951983" w:rsidRPr="00D21685">
        <w:rPr>
          <w:lang w:val="be-BY"/>
        </w:rPr>
        <w:t xml:space="preserve"> па сітуацыі ў Беларусі ў Еўрапейскі</w:t>
      </w:r>
      <w:r w:rsidR="0044658C">
        <w:rPr>
          <w:lang w:val="be-BY"/>
        </w:rPr>
        <w:t>м парламенце</w:t>
      </w:r>
      <w:r w:rsidR="00951983" w:rsidRPr="00D21685">
        <w:rPr>
          <w:lang w:val="be-BY"/>
        </w:rPr>
        <w:t xml:space="preserve"> </w:t>
      </w:r>
      <w:r w:rsidR="0044658C">
        <w:rPr>
          <w:lang w:val="be-BY"/>
        </w:rPr>
        <w:t>з заклікам да санкцыяў</w:t>
      </w:r>
      <w:r w:rsidR="00951983" w:rsidRPr="00D21685">
        <w:rPr>
          <w:lang w:val="be-BY"/>
        </w:rPr>
        <w:t xml:space="preserve"> супраць асоб</w:t>
      </w:r>
      <w:r w:rsidR="0044658C">
        <w:rPr>
          <w:lang w:val="be-BY"/>
        </w:rPr>
        <w:t>аў</w:t>
      </w:r>
      <w:r w:rsidR="00951983" w:rsidRPr="00D21685">
        <w:rPr>
          <w:lang w:val="be-BY"/>
        </w:rPr>
        <w:t>, вінаватых у парушэннях правоў чалавека ў краіне.</w:t>
      </w:r>
    </w:p>
    <w:p w:rsidR="00AE6883" w:rsidRDefault="00951983">
      <w:pPr>
        <w:rPr>
          <w:lang w:val="be-BY"/>
        </w:rPr>
      </w:pPr>
      <w:r w:rsidRPr="00D21685">
        <w:rPr>
          <w:lang w:val="be-BY"/>
        </w:rPr>
        <w:br/>
        <w:t>16. У святле вышэй сказанага, крыніца сцвярджае, што</w:t>
      </w:r>
      <w:r w:rsidR="008807FB">
        <w:rPr>
          <w:lang w:val="be-BY"/>
        </w:rPr>
        <w:t xml:space="preserve"> вынясенне прысуду і працяглае утрымання пад вартай сп. Бяляцкага</w:t>
      </w:r>
      <w:r w:rsidRPr="00D21685">
        <w:rPr>
          <w:lang w:val="be-BY"/>
        </w:rPr>
        <w:t xml:space="preserve"> з'яў</w:t>
      </w:r>
      <w:r w:rsidR="008807FB">
        <w:rPr>
          <w:lang w:val="be-BY"/>
        </w:rPr>
        <w:t>ляюцца прамым вынікам мірнага ажыццяўлення</w:t>
      </w:r>
      <w:r w:rsidRPr="00D21685">
        <w:rPr>
          <w:lang w:val="be-BY"/>
        </w:rPr>
        <w:t xml:space="preserve"> правоў і свабод</w:t>
      </w:r>
      <w:r w:rsidR="008807FB">
        <w:rPr>
          <w:lang w:val="be-BY"/>
        </w:rPr>
        <w:t>аў</w:t>
      </w:r>
      <w:r w:rsidRPr="00D21685">
        <w:rPr>
          <w:lang w:val="be-BY"/>
        </w:rPr>
        <w:t xml:space="preserve">, гарантаваных міжнародным правам </w:t>
      </w:r>
      <w:r w:rsidR="008807FB">
        <w:rPr>
          <w:lang w:val="be-BY"/>
        </w:rPr>
        <w:t xml:space="preserve">у галіне </w:t>
      </w:r>
      <w:r w:rsidRPr="00D21685">
        <w:rPr>
          <w:lang w:val="be-BY"/>
        </w:rPr>
        <w:t>правоў чалавека, у прыватнасці тых, якія замацаваны</w:t>
      </w:r>
      <w:r w:rsidR="008807FB">
        <w:rPr>
          <w:lang w:val="be-BY"/>
        </w:rPr>
        <w:t>я ў артыкулах 19 і 22 МПГПП. Паводле</w:t>
      </w:r>
      <w:r w:rsidR="00AE6883">
        <w:rPr>
          <w:lang w:val="be-BY"/>
        </w:rPr>
        <w:t xml:space="preserve"> крыніцы, затрыманне Бяляцкага </w:t>
      </w:r>
      <w:r w:rsidRPr="00D21685">
        <w:rPr>
          <w:lang w:val="be-BY"/>
        </w:rPr>
        <w:t>накіравана</w:t>
      </w:r>
      <w:r w:rsidR="00AE6883">
        <w:rPr>
          <w:lang w:val="be-BY"/>
        </w:rPr>
        <w:t>е</w:t>
      </w:r>
      <w:r w:rsidRPr="00D21685">
        <w:rPr>
          <w:lang w:val="be-BY"/>
        </w:rPr>
        <w:t xml:space="preserve"> выключна на </w:t>
      </w:r>
      <w:r w:rsidR="00AE6883">
        <w:rPr>
          <w:lang w:val="be-BY"/>
        </w:rPr>
        <w:t>спыненне і прадухіленне</w:t>
      </w:r>
      <w:r w:rsidRPr="00D21685">
        <w:rPr>
          <w:lang w:val="be-BY"/>
        </w:rPr>
        <w:t xml:space="preserve"> яго дзейнасці ў якасці абаронцы правоў чалавека.</w:t>
      </w:r>
    </w:p>
    <w:p w:rsidR="007F1932" w:rsidRDefault="00951983">
      <w:pPr>
        <w:rPr>
          <w:lang w:val="be-BY"/>
        </w:rPr>
      </w:pPr>
      <w:r w:rsidRPr="00D21685">
        <w:rPr>
          <w:lang w:val="be-BY"/>
        </w:rPr>
        <w:br/>
        <w:t xml:space="preserve">17. Крыніца таксама паведамляе, што </w:t>
      </w:r>
      <w:r w:rsidR="00992F1D">
        <w:rPr>
          <w:lang w:val="be-BY"/>
        </w:rPr>
        <w:t>пасля</w:t>
      </w:r>
      <w:r w:rsidRPr="00D21685">
        <w:rPr>
          <w:lang w:val="be-BY"/>
        </w:rPr>
        <w:t xml:space="preserve"> вынясення п</w:t>
      </w:r>
      <w:r w:rsidR="00A805BE">
        <w:rPr>
          <w:lang w:val="be-BY"/>
        </w:rPr>
        <w:t>рысуду судом</w:t>
      </w:r>
      <w:r w:rsidR="00992F1D">
        <w:rPr>
          <w:lang w:val="be-BY"/>
        </w:rPr>
        <w:t xml:space="preserve"> першай інстанцыі </w:t>
      </w:r>
      <w:r w:rsidRPr="00D21685">
        <w:rPr>
          <w:lang w:val="be-BY"/>
        </w:rPr>
        <w:t>24 лістапада 2011 года, беларускія няўрадавыя арганізацыі пачалі кампанію па зборы грошай для пакрыцця матэрыяльнай шкоды, нібыта нанесенай дзяржаве</w:t>
      </w:r>
      <w:r w:rsidR="00992F1D">
        <w:rPr>
          <w:lang w:val="be-BY"/>
        </w:rPr>
        <w:t>, і судовых выдаткаў</w:t>
      </w:r>
      <w:r w:rsidRPr="00D21685">
        <w:rPr>
          <w:lang w:val="be-BY"/>
        </w:rPr>
        <w:t>, як</w:t>
      </w:r>
      <w:r w:rsidR="00992F1D">
        <w:rPr>
          <w:lang w:val="be-BY"/>
        </w:rPr>
        <w:t xml:space="preserve">ія склалі ў агульнай суме 757 526 </w:t>
      </w:r>
      <w:r w:rsidRPr="00D21685">
        <w:rPr>
          <w:lang w:val="be-BY"/>
        </w:rPr>
        <w:t>717 беларускіх рублёў (каля 95</w:t>
      </w:r>
      <w:r w:rsidR="00992F1D">
        <w:rPr>
          <w:lang w:val="be-BY"/>
        </w:rPr>
        <w:t xml:space="preserve"> 000 дола</w:t>
      </w:r>
      <w:r w:rsidRPr="00D21685">
        <w:rPr>
          <w:lang w:val="be-BY"/>
        </w:rPr>
        <w:t xml:space="preserve">раў ЗША), </w:t>
      </w:r>
      <w:r w:rsidR="009D7B0D">
        <w:rPr>
          <w:lang w:val="be-BY"/>
        </w:rPr>
        <w:t>у адпаведнасці з рашэннем суда</w:t>
      </w:r>
      <w:r w:rsidRPr="00D21685">
        <w:rPr>
          <w:lang w:val="be-BY"/>
        </w:rPr>
        <w:t xml:space="preserve">. За некалькі дзён да </w:t>
      </w:r>
      <w:r w:rsidR="007F1932">
        <w:rPr>
          <w:lang w:val="be-BY"/>
        </w:rPr>
        <w:t>абскарджвання</w:t>
      </w:r>
      <w:r w:rsidRPr="00D21685">
        <w:rPr>
          <w:lang w:val="be-BY"/>
        </w:rPr>
        <w:t xml:space="preserve"> </w:t>
      </w:r>
      <w:r w:rsidR="007F1932">
        <w:rPr>
          <w:lang w:val="be-BY"/>
        </w:rPr>
        <w:t>прысуду ў студз</w:t>
      </w:r>
      <w:r w:rsidRPr="00D21685">
        <w:rPr>
          <w:lang w:val="be-BY"/>
        </w:rPr>
        <w:t>ені 2</w:t>
      </w:r>
      <w:r w:rsidR="007F1932">
        <w:rPr>
          <w:lang w:val="be-BY"/>
        </w:rPr>
        <w:t>012 года, ўся сума штрафу была вы</w:t>
      </w:r>
      <w:r w:rsidRPr="00D21685">
        <w:rPr>
          <w:lang w:val="be-BY"/>
        </w:rPr>
        <w:t>плачана</w:t>
      </w:r>
      <w:r w:rsidR="007F1932">
        <w:rPr>
          <w:lang w:val="be-BY"/>
        </w:rPr>
        <w:t>я</w:t>
      </w:r>
      <w:r w:rsidRPr="00D21685">
        <w:rPr>
          <w:lang w:val="be-BY"/>
        </w:rPr>
        <w:t>.</w:t>
      </w:r>
    </w:p>
    <w:p w:rsidR="000F3671" w:rsidRDefault="00207419">
      <w:pPr>
        <w:rPr>
          <w:lang w:val="be-BY"/>
        </w:rPr>
      </w:pPr>
      <w:r>
        <w:rPr>
          <w:lang w:val="be-BY"/>
        </w:rPr>
        <w:br/>
        <w:t>18. У адказе,</w:t>
      </w:r>
      <w:r w:rsidR="00951983" w:rsidRPr="00D21685">
        <w:rPr>
          <w:lang w:val="be-BY"/>
        </w:rPr>
        <w:t xml:space="preserve"> прадстаўлены</w:t>
      </w:r>
      <w:r>
        <w:rPr>
          <w:lang w:val="be-BY"/>
        </w:rPr>
        <w:t>м ўрадам</w:t>
      </w:r>
      <w:r w:rsidR="00951983" w:rsidRPr="00D21685">
        <w:rPr>
          <w:lang w:val="be-BY"/>
        </w:rPr>
        <w:t xml:space="preserve"> </w:t>
      </w:r>
      <w:r w:rsidR="00C52E4B">
        <w:rPr>
          <w:lang w:val="be-BY"/>
        </w:rPr>
        <w:t>на Т</w:t>
      </w:r>
      <w:r>
        <w:rPr>
          <w:lang w:val="be-BY"/>
        </w:rPr>
        <w:t>эрміновую</w:t>
      </w:r>
      <w:r w:rsidR="00951983" w:rsidRPr="00D21685">
        <w:rPr>
          <w:lang w:val="be-BY"/>
        </w:rPr>
        <w:t xml:space="preserve"> </w:t>
      </w:r>
      <w:r>
        <w:rPr>
          <w:lang w:val="be-BY"/>
        </w:rPr>
        <w:t>заяву,</w:t>
      </w:r>
      <w:r w:rsidR="00951983" w:rsidRPr="00D21685">
        <w:rPr>
          <w:lang w:val="be-BY"/>
        </w:rPr>
        <w:t xml:space="preserve"> </w:t>
      </w:r>
      <w:r>
        <w:rPr>
          <w:lang w:val="be-BY"/>
        </w:rPr>
        <w:t>адзначалася</w:t>
      </w:r>
      <w:r w:rsidR="00DC2084">
        <w:rPr>
          <w:lang w:val="be-BY"/>
        </w:rPr>
        <w:t>, што “расследаванне не знайшло</w:t>
      </w:r>
      <w:r w:rsidR="00951983" w:rsidRPr="00D21685">
        <w:rPr>
          <w:lang w:val="be-BY"/>
        </w:rPr>
        <w:t xml:space="preserve"> пацверджання </w:t>
      </w:r>
      <w:r w:rsidR="009351CD">
        <w:rPr>
          <w:lang w:val="be-BY"/>
        </w:rPr>
        <w:t>таго</w:t>
      </w:r>
      <w:r w:rsidR="00DC2084">
        <w:rPr>
          <w:lang w:val="be-BY"/>
        </w:rPr>
        <w:t>, што ... сумы [на падставе якіх супраць сп. Бяляцкага</w:t>
      </w:r>
      <w:r w:rsidR="00951983" w:rsidRPr="00D21685">
        <w:rPr>
          <w:lang w:val="be-BY"/>
        </w:rPr>
        <w:t xml:space="preserve"> была ўзбуджаная </w:t>
      </w:r>
      <w:r w:rsidR="00455A51">
        <w:rPr>
          <w:lang w:val="be-BY"/>
        </w:rPr>
        <w:t>крымінальная справа] у літоўскім і польскім банках</w:t>
      </w:r>
      <w:r w:rsidR="00951983" w:rsidRPr="00D21685">
        <w:rPr>
          <w:lang w:val="be-BY"/>
        </w:rPr>
        <w:t xml:space="preserve"> былі прызначаныя для фінансавання </w:t>
      </w:r>
      <w:r w:rsidR="001B7D99">
        <w:rPr>
          <w:lang w:val="be-BY"/>
        </w:rPr>
        <w:t>Праваабарончага цэнтра “Вясна”</w:t>
      </w:r>
      <w:r w:rsidR="00951983" w:rsidRPr="00D21685">
        <w:rPr>
          <w:lang w:val="be-BY"/>
        </w:rPr>
        <w:t xml:space="preserve"> </w:t>
      </w:r>
      <w:r w:rsidR="001B7D99">
        <w:rPr>
          <w:lang w:val="be-BY"/>
        </w:rPr>
        <w:t>іншых арганізацый”</w:t>
      </w:r>
      <w:r w:rsidR="00951983" w:rsidRPr="00D21685">
        <w:rPr>
          <w:lang w:val="be-BY"/>
        </w:rPr>
        <w:t xml:space="preserve">. Той жа адказ </w:t>
      </w:r>
      <w:r w:rsidR="004C73B6">
        <w:rPr>
          <w:lang w:val="be-BY"/>
        </w:rPr>
        <w:t>далей</w:t>
      </w:r>
      <w:r w:rsidR="00951983" w:rsidRPr="00D21685">
        <w:rPr>
          <w:lang w:val="be-BY"/>
        </w:rPr>
        <w:t xml:space="preserve"> </w:t>
      </w:r>
      <w:r w:rsidR="004C73B6">
        <w:rPr>
          <w:lang w:val="be-BY"/>
        </w:rPr>
        <w:t>паведамляе, што “</w:t>
      </w:r>
      <w:r w:rsidR="00F24E90">
        <w:rPr>
          <w:lang w:val="be-BY"/>
        </w:rPr>
        <w:t>і</w:t>
      </w:r>
      <w:r w:rsidR="000F3671">
        <w:rPr>
          <w:lang w:val="be-BY"/>
        </w:rPr>
        <w:t>нфармацыя ад</w:t>
      </w:r>
      <w:r w:rsidR="000F3671" w:rsidRPr="00D21685">
        <w:rPr>
          <w:lang w:val="be-BY"/>
        </w:rPr>
        <w:t xml:space="preserve"> камп</w:t>
      </w:r>
      <w:r w:rsidR="000F3671">
        <w:rPr>
          <w:lang w:val="be-BY"/>
        </w:rPr>
        <w:t xml:space="preserve">етэнтных органаў аб сітуацыі сп. Бяляцкага </w:t>
      </w:r>
      <w:r w:rsidR="000F3671" w:rsidRPr="00D21685">
        <w:rPr>
          <w:lang w:val="be-BY"/>
        </w:rPr>
        <w:t xml:space="preserve">пераканаўча пацвярджае, што яго затрыманне і ўтрыманне пад вартай не звязана з яго працай у якасці </w:t>
      </w:r>
      <w:r w:rsidR="000F3671">
        <w:rPr>
          <w:lang w:val="be-BY"/>
        </w:rPr>
        <w:t>праваабаронцы</w:t>
      </w:r>
      <w:r w:rsidR="000F3671" w:rsidRPr="00D21685">
        <w:rPr>
          <w:lang w:val="be-BY"/>
        </w:rPr>
        <w:t xml:space="preserve">, у тым ліку ў кантэксце дзейнасці </w:t>
      </w:r>
      <w:r w:rsidR="000F3671">
        <w:rPr>
          <w:lang w:val="be-BY"/>
        </w:rPr>
        <w:t>Праваабарончага цэнтра “</w:t>
      </w:r>
      <w:r w:rsidR="000F3671" w:rsidRPr="00D21685">
        <w:rPr>
          <w:lang w:val="be-BY"/>
        </w:rPr>
        <w:t>Вясна</w:t>
      </w:r>
      <w:r w:rsidR="000F3671">
        <w:rPr>
          <w:lang w:val="be-BY"/>
        </w:rPr>
        <w:t>”</w:t>
      </w:r>
      <w:r w:rsidR="000F3671" w:rsidRPr="00D21685">
        <w:rPr>
          <w:lang w:val="be-BY"/>
        </w:rPr>
        <w:t>.</w:t>
      </w:r>
    </w:p>
    <w:p w:rsidR="00EE16CF" w:rsidRPr="00B20022" w:rsidRDefault="00EE16CF">
      <w:pPr>
        <w:rPr>
          <w:i/>
          <w:lang w:val="be-BY"/>
        </w:rPr>
      </w:pPr>
      <w:r>
        <w:rPr>
          <w:lang w:val="be-BY"/>
        </w:rPr>
        <w:br/>
      </w:r>
      <w:r w:rsidRPr="00B20022">
        <w:rPr>
          <w:i/>
          <w:lang w:val="be-BY"/>
        </w:rPr>
        <w:t>Адказ у</w:t>
      </w:r>
      <w:r w:rsidR="00951983" w:rsidRPr="00B20022">
        <w:rPr>
          <w:i/>
          <w:lang w:val="be-BY"/>
        </w:rPr>
        <w:t>рада</w:t>
      </w:r>
    </w:p>
    <w:p w:rsidR="00CF639C" w:rsidRDefault="00951983">
      <w:pPr>
        <w:rPr>
          <w:lang w:val="be-BY"/>
        </w:rPr>
      </w:pPr>
      <w:r w:rsidRPr="00D21685">
        <w:rPr>
          <w:lang w:val="be-BY"/>
        </w:rPr>
        <w:br/>
        <w:t>19. 20 красавік</w:t>
      </w:r>
      <w:r w:rsidR="005931A3">
        <w:rPr>
          <w:lang w:val="be-BY"/>
        </w:rPr>
        <w:t>а</w:t>
      </w:r>
      <w:r w:rsidRPr="00D21685">
        <w:rPr>
          <w:lang w:val="be-BY"/>
        </w:rPr>
        <w:t xml:space="preserve"> 2012 </w:t>
      </w:r>
      <w:r w:rsidR="005931A3">
        <w:rPr>
          <w:lang w:val="be-BY"/>
        </w:rPr>
        <w:t xml:space="preserve">г. </w:t>
      </w:r>
      <w:r w:rsidRPr="00D21685">
        <w:rPr>
          <w:lang w:val="be-BY"/>
        </w:rPr>
        <w:t xml:space="preserve">Працоўная група звярнулася да ўрада Беларусі </w:t>
      </w:r>
      <w:r w:rsidR="005931A3">
        <w:rPr>
          <w:lang w:val="be-BY"/>
        </w:rPr>
        <w:t xml:space="preserve">з просьбай </w:t>
      </w:r>
      <w:r w:rsidRPr="00D21685">
        <w:rPr>
          <w:lang w:val="be-BY"/>
        </w:rPr>
        <w:t>адказ</w:t>
      </w:r>
      <w:r w:rsidR="005931A3">
        <w:rPr>
          <w:lang w:val="be-BY"/>
        </w:rPr>
        <w:t>аць на вышэйзгаданыя абвінавачванні. 22 траўня 2012 года, у</w:t>
      </w:r>
      <w:r w:rsidRPr="00D21685">
        <w:rPr>
          <w:lang w:val="be-BY"/>
        </w:rPr>
        <w:t>ра</w:t>
      </w:r>
      <w:r w:rsidR="005931A3">
        <w:rPr>
          <w:lang w:val="be-BY"/>
        </w:rPr>
        <w:t>д Рэспублікі Беларусь прадаставіў</w:t>
      </w:r>
      <w:r w:rsidRPr="00D21685">
        <w:rPr>
          <w:lang w:val="be-BY"/>
        </w:rPr>
        <w:t xml:space="preserve"> </w:t>
      </w:r>
      <w:r w:rsidR="005931A3">
        <w:rPr>
          <w:lang w:val="be-BY"/>
        </w:rPr>
        <w:t>наступны</w:t>
      </w:r>
      <w:r w:rsidR="005931A3" w:rsidRPr="00D21685">
        <w:rPr>
          <w:lang w:val="be-BY"/>
        </w:rPr>
        <w:t xml:space="preserve"> </w:t>
      </w:r>
      <w:r w:rsidRPr="00D21685">
        <w:rPr>
          <w:lang w:val="be-BY"/>
        </w:rPr>
        <w:t>адказ</w:t>
      </w:r>
      <w:r w:rsidR="00641272">
        <w:rPr>
          <w:lang w:val="be-BY"/>
        </w:rPr>
        <w:t>. Урад заявіў</w:t>
      </w:r>
      <w:r w:rsidRPr="00D21685">
        <w:rPr>
          <w:lang w:val="be-BY"/>
        </w:rPr>
        <w:t>, што ў духу канструктыўнага супрацоўніцтва, у кастрычніку 2011 года, ён прад</w:t>
      </w:r>
      <w:r w:rsidR="00CB1BB1">
        <w:rPr>
          <w:lang w:val="be-BY"/>
        </w:rPr>
        <w:t>а</w:t>
      </w:r>
      <w:r w:rsidRPr="00D21685">
        <w:rPr>
          <w:lang w:val="be-BY"/>
        </w:rPr>
        <w:t>ставіў Працоў</w:t>
      </w:r>
      <w:r w:rsidR="001E5F66">
        <w:rPr>
          <w:lang w:val="be-BY"/>
        </w:rPr>
        <w:t xml:space="preserve">най групе </w:t>
      </w:r>
      <w:r w:rsidRPr="00D21685">
        <w:rPr>
          <w:lang w:val="be-BY"/>
        </w:rPr>
        <w:t>вычарпал</w:t>
      </w:r>
      <w:r w:rsidR="001E5F66">
        <w:rPr>
          <w:lang w:val="be-BY"/>
        </w:rPr>
        <w:t xml:space="preserve">ьныя аргументы, якія паказваюць </w:t>
      </w:r>
      <w:r w:rsidR="00CB1BB1">
        <w:rPr>
          <w:lang w:val="be-BY"/>
        </w:rPr>
        <w:t xml:space="preserve">на </w:t>
      </w:r>
      <w:r w:rsidR="001E5F66">
        <w:rPr>
          <w:lang w:val="be-BY"/>
        </w:rPr>
        <w:t>неабгрунтаваны</w:t>
      </w:r>
      <w:r w:rsidRPr="00D21685">
        <w:rPr>
          <w:lang w:val="be-BY"/>
        </w:rPr>
        <w:t xml:space="preserve"> </w:t>
      </w:r>
      <w:r w:rsidRPr="00D21685">
        <w:rPr>
          <w:lang w:val="be-BY"/>
        </w:rPr>
        <w:lastRenderedPageBreak/>
        <w:t>характ</w:t>
      </w:r>
      <w:r w:rsidR="001E5F66">
        <w:rPr>
          <w:lang w:val="be-BY"/>
        </w:rPr>
        <w:t>ар ​​сцвярджэнняў</w:t>
      </w:r>
      <w:r w:rsidR="00BF0786">
        <w:rPr>
          <w:lang w:val="be-BY"/>
        </w:rPr>
        <w:t xml:space="preserve"> аб тым</w:t>
      </w:r>
      <w:r w:rsidR="001E5F66">
        <w:rPr>
          <w:lang w:val="be-BY"/>
        </w:rPr>
        <w:t xml:space="preserve">, што арышт </w:t>
      </w:r>
      <w:r w:rsidR="007737BD">
        <w:rPr>
          <w:lang w:val="be-BY"/>
        </w:rPr>
        <w:t xml:space="preserve">і </w:t>
      </w:r>
      <w:r w:rsidR="007737BD" w:rsidRPr="00D21685">
        <w:rPr>
          <w:lang w:val="be-BY"/>
        </w:rPr>
        <w:t xml:space="preserve">ўтрыманне пад вартай </w:t>
      </w:r>
      <w:r w:rsidR="001E5F66">
        <w:rPr>
          <w:lang w:val="be-BY"/>
        </w:rPr>
        <w:t>сп.</w:t>
      </w:r>
      <w:r w:rsidR="007737BD">
        <w:rPr>
          <w:lang w:val="be-BY"/>
        </w:rPr>
        <w:t xml:space="preserve"> Бяляцкага могуць</w:t>
      </w:r>
      <w:r w:rsidRPr="00D21685">
        <w:rPr>
          <w:lang w:val="be-BY"/>
        </w:rPr>
        <w:t xml:space="preserve"> </w:t>
      </w:r>
      <w:r w:rsidR="007737BD">
        <w:rPr>
          <w:lang w:val="be-BY"/>
        </w:rPr>
        <w:t>мець адвольны</w:t>
      </w:r>
      <w:r w:rsidRPr="00D21685">
        <w:rPr>
          <w:lang w:val="be-BY"/>
        </w:rPr>
        <w:t xml:space="preserve"> </w:t>
      </w:r>
      <w:r w:rsidR="007737BD">
        <w:rPr>
          <w:lang w:val="be-BY"/>
        </w:rPr>
        <w:t>характар</w:t>
      </w:r>
      <w:r w:rsidR="008A2D2A">
        <w:rPr>
          <w:lang w:val="be-BY"/>
        </w:rPr>
        <w:t>. У прыватнасці, урад заявіў</w:t>
      </w:r>
      <w:r w:rsidRPr="00D21685">
        <w:rPr>
          <w:lang w:val="be-BY"/>
        </w:rPr>
        <w:t xml:space="preserve">, </w:t>
      </w:r>
      <w:r w:rsidR="006A204D">
        <w:rPr>
          <w:lang w:val="be-BY"/>
        </w:rPr>
        <w:t xml:space="preserve">што яго адказ паказаў, што арышт </w:t>
      </w:r>
      <w:r w:rsidRPr="00D21685">
        <w:rPr>
          <w:lang w:val="be-BY"/>
        </w:rPr>
        <w:t xml:space="preserve">і ўтрыманне пад вартай </w:t>
      </w:r>
      <w:r w:rsidR="006A204D">
        <w:rPr>
          <w:lang w:val="be-BY"/>
        </w:rPr>
        <w:t xml:space="preserve">сп. Бяляцкага </w:t>
      </w:r>
      <w:r w:rsidR="002712EA">
        <w:rPr>
          <w:lang w:val="be-BY"/>
        </w:rPr>
        <w:t>грунтаваліся на канкрэтных палажэннях</w:t>
      </w:r>
      <w:r w:rsidRPr="00D21685">
        <w:rPr>
          <w:lang w:val="be-BY"/>
        </w:rPr>
        <w:t xml:space="preserve"> Крымінальнага і Крымінальна-працэсуальнага кодэкса</w:t>
      </w:r>
      <w:r w:rsidR="00E16D39">
        <w:rPr>
          <w:lang w:val="be-BY"/>
        </w:rPr>
        <w:t>ў</w:t>
      </w:r>
      <w:r w:rsidRPr="00D21685">
        <w:rPr>
          <w:lang w:val="be-BY"/>
        </w:rPr>
        <w:t xml:space="preserve"> Рэспублікі </w:t>
      </w:r>
      <w:r w:rsidR="00250B5F">
        <w:rPr>
          <w:lang w:val="be-BY"/>
        </w:rPr>
        <w:t>Беларусь і, такім чынам, не могуць</w:t>
      </w:r>
      <w:r w:rsidRPr="00D21685">
        <w:rPr>
          <w:lang w:val="be-BY"/>
        </w:rPr>
        <w:t xml:space="preserve"> лічыцца адвольным</w:t>
      </w:r>
      <w:r w:rsidR="00250B5F">
        <w:rPr>
          <w:lang w:val="be-BY"/>
        </w:rPr>
        <w:t>і</w:t>
      </w:r>
      <w:r w:rsidRPr="00D21685">
        <w:rPr>
          <w:lang w:val="be-BY"/>
        </w:rPr>
        <w:t xml:space="preserve"> ў адпаведнасці з артыкулам 9 Усеагульнай дэкларацыі правоў чалавека і артыкула</w:t>
      </w:r>
      <w:r w:rsidR="00250B5F">
        <w:rPr>
          <w:lang w:val="be-BY"/>
        </w:rPr>
        <w:t>м</w:t>
      </w:r>
      <w:r w:rsidRPr="00D21685">
        <w:rPr>
          <w:lang w:val="be-BY"/>
        </w:rPr>
        <w:t xml:space="preserve"> 9 Міжнароднага пакта аб грамадзянскіх і палітычных правах. Палажэнні гэтых артыкулаў, як і іншых нормаў у гэтых дакументах, звязаных з кры</w:t>
      </w:r>
      <w:r w:rsidR="00CF639C">
        <w:rPr>
          <w:lang w:val="be-BY"/>
        </w:rPr>
        <w:t>мінальным пераследам і ўтрыманнем</w:t>
      </w:r>
      <w:r w:rsidRPr="00D21685">
        <w:rPr>
          <w:lang w:val="be-BY"/>
        </w:rPr>
        <w:t xml:space="preserve"> пад вартай, былі выкананы</w:t>
      </w:r>
      <w:r w:rsidR="00CF639C">
        <w:rPr>
          <w:lang w:val="be-BY"/>
        </w:rPr>
        <w:t>я</w:t>
      </w:r>
      <w:r w:rsidRPr="00D21685">
        <w:rPr>
          <w:lang w:val="be-BY"/>
        </w:rPr>
        <w:t xml:space="preserve"> ў ходзе папярэ</w:t>
      </w:r>
      <w:r w:rsidR="00CF639C">
        <w:rPr>
          <w:lang w:val="be-BY"/>
        </w:rPr>
        <w:t>дняга следства ў дачыненні да сп. Бяляцкага</w:t>
      </w:r>
      <w:r w:rsidRPr="00D21685">
        <w:rPr>
          <w:lang w:val="be-BY"/>
        </w:rPr>
        <w:t>.</w:t>
      </w:r>
    </w:p>
    <w:p w:rsidR="00E90652" w:rsidRDefault="00951983">
      <w:pPr>
        <w:rPr>
          <w:lang w:val="be-BY"/>
        </w:rPr>
      </w:pPr>
      <w:r w:rsidRPr="00D21685">
        <w:rPr>
          <w:lang w:val="be-BY"/>
        </w:rPr>
        <w:br/>
        <w:t xml:space="preserve">20. Урад </w:t>
      </w:r>
      <w:r w:rsidR="00E90652">
        <w:rPr>
          <w:lang w:val="be-BY"/>
        </w:rPr>
        <w:t>сцвярджае, што сп.</w:t>
      </w:r>
      <w:r w:rsidRPr="00D21685">
        <w:rPr>
          <w:lang w:val="be-BY"/>
        </w:rPr>
        <w:t xml:space="preserve"> Бяляцкі быў праінфармаваны аб сваіх правах і</w:t>
      </w:r>
      <w:r w:rsidR="00E90652">
        <w:rPr>
          <w:lang w:val="be-BY"/>
        </w:rPr>
        <w:t xml:space="preserve"> абавязках, у тым ліку яго праве</w:t>
      </w:r>
      <w:r w:rsidRPr="00D21685">
        <w:rPr>
          <w:lang w:val="be-BY"/>
        </w:rPr>
        <w:t xml:space="preserve"> на абарону, адразу ж пасля яго арышту. Ён карыстаўся паслугамі адваката, які прадстаўляў яго інтарэсы ў ходзе судовага паседжання па крымінальнай справе, і яму </w:t>
      </w:r>
      <w:r w:rsidR="008F5265">
        <w:rPr>
          <w:lang w:val="be-BY"/>
        </w:rPr>
        <w:t>быў прадастаўлены</w:t>
      </w:r>
      <w:r w:rsidRPr="00D21685">
        <w:rPr>
          <w:lang w:val="be-BY"/>
        </w:rPr>
        <w:t xml:space="preserve"> дастатковы час і магчымасці для падрыхтоўкі сваёй абароны.</w:t>
      </w:r>
    </w:p>
    <w:p w:rsidR="0081191A" w:rsidRDefault="0081191A">
      <w:pPr>
        <w:rPr>
          <w:lang w:val="be-BY"/>
        </w:rPr>
      </w:pPr>
      <w:r>
        <w:rPr>
          <w:lang w:val="be-BY"/>
        </w:rPr>
        <w:br/>
        <w:t xml:space="preserve">21. У лістападзе 2011 года </w:t>
      </w:r>
      <w:r w:rsidR="00E4025E">
        <w:rPr>
          <w:lang w:val="be-BY"/>
        </w:rPr>
        <w:t>суд Першамайскага</w:t>
      </w:r>
      <w:r>
        <w:rPr>
          <w:lang w:val="be-BY"/>
        </w:rPr>
        <w:t xml:space="preserve"> </w:t>
      </w:r>
      <w:r w:rsidR="00E4025E">
        <w:rPr>
          <w:lang w:val="be-BY"/>
        </w:rPr>
        <w:t>раёна</w:t>
      </w:r>
      <w:r>
        <w:rPr>
          <w:lang w:val="be-BY"/>
        </w:rPr>
        <w:t xml:space="preserve"> г. Менска прысудзіў сп. Бяляцкага</w:t>
      </w:r>
      <w:r w:rsidR="00951983" w:rsidRPr="00D21685">
        <w:rPr>
          <w:lang w:val="be-BY"/>
        </w:rPr>
        <w:t xml:space="preserve"> да чатырох гадоў і</w:t>
      </w:r>
      <w:r>
        <w:rPr>
          <w:lang w:val="be-BY"/>
        </w:rPr>
        <w:t xml:space="preserve"> шасці месяцаў пазбаўлення волі</w:t>
      </w:r>
      <w:r w:rsidR="00951983" w:rsidRPr="00D21685">
        <w:rPr>
          <w:lang w:val="be-BY"/>
        </w:rPr>
        <w:t xml:space="preserve"> з адбыван</w:t>
      </w:r>
      <w:r>
        <w:rPr>
          <w:lang w:val="be-BY"/>
        </w:rPr>
        <w:t>нем пакарання ў калоніі ўзмоцненага рэжыму</w:t>
      </w:r>
      <w:r w:rsidR="00951983" w:rsidRPr="00D21685">
        <w:rPr>
          <w:lang w:val="be-BY"/>
        </w:rPr>
        <w:t xml:space="preserve"> з канфіскацыяй маёмасці.</w:t>
      </w:r>
    </w:p>
    <w:p w:rsidR="000A27FF" w:rsidRDefault="00951983">
      <w:pPr>
        <w:rPr>
          <w:lang w:val="be-BY"/>
        </w:rPr>
      </w:pPr>
      <w:r w:rsidRPr="00D21685">
        <w:rPr>
          <w:lang w:val="be-BY"/>
        </w:rPr>
        <w:br/>
        <w:t>22. Згодна з адказ</w:t>
      </w:r>
      <w:r w:rsidR="00695DFF">
        <w:rPr>
          <w:lang w:val="be-BY"/>
        </w:rPr>
        <w:t>ам у</w:t>
      </w:r>
      <w:r w:rsidRPr="00D21685">
        <w:rPr>
          <w:lang w:val="be-BY"/>
        </w:rPr>
        <w:t xml:space="preserve">рада, </w:t>
      </w:r>
      <w:r w:rsidR="00FF40AF">
        <w:rPr>
          <w:lang w:val="be-BY"/>
        </w:rPr>
        <w:t>пастанова</w:t>
      </w:r>
      <w:r w:rsidRPr="00D21685">
        <w:rPr>
          <w:lang w:val="be-BY"/>
        </w:rPr>
        <w:t xml:space="preserve"> суда </w:t>
      </w:r>
      <w:r w:rsidR="00A01A31">
        <w:rPr>
          <w:lang w:val="be-BY"/>
        </w:rPr>
        <w:t>звязаная выключна з парушэннямі падатковага заканадаўства. Сп.</w:t>
      </w:r>
      <w:r w:rsidRPr="00D21685">
        <w:rPr>
          <w:lang w:val="be-BY"/>
        </w:rPr>
        <w:t xml:space="preserve"> Бяляцкі не </w:t>
      </w:r>
      <w:r w:rsidR="00A01A31">
        <w:rPr>
          <w:lang w:val="be-BY"/>
        </w:rPr>
        <w:t xml:space="preserve">задэклараваў </w:t>
      </w:r>
      <w:r w:rsidRPr="00D21685">
        <w:rPr>
          <w:lang w:val="be-BY"/>
        </w:rPr>
        <w:t>значныя фінанс</w:t>
      </w:r>
      <w:r w:rsidR="00A01A31">
        <w:rPr>
          <w:lang w:val="be-BY"/>
        </w:rPr>
        <w:t>авыя рэсурсы, якія ён атрымаў з</w:t>
      </w:r>
      <w:r w:rsidRPr="00D21685">
        <w:rPr>
          <w:lang w:val="be-BY"/>
        </w:rPr>
        <w:t xml:space="preserve"> крыніц</w:t>
      </w:r>
      <w:r w:rsidR="00A01A31">
        <w:rPr>
          <w:lang w:val="be-BY"/>
        </w:rPr>
        <w:t>аў</w:t>
      </w:r>
      <w:r w:rsidRPr="00D21685">
        <w:rPr>
          <w:lang w:val="be-BY"/>
        </w:rPr>
        <w:t xml:space="preserve"> </w:t>
      </w:r>
      <w:r w:rsidR="00A01A31">
        <w:rPr>
          <w:lang w:val="be-BY"/>
        </w:rPr>
        <w:t>па-</w:t>
      </w:r>
      <w:r w:rsidRPr="00D21685">
        <w:rPr>
          <w:lang w:val="be-BY"/>
        </w:rPr>
        <w:t>за</w:t>
      </w:r>
      <w:r w:rsidR="00A01A31">
        <w:rPr>
          <w:lang w:val="be-BY"/>
        </w:rPr>
        <w:t xml:space="preserve"> межамі Рэспублікі Беларусь, што</w:t>
      </w:r>
      <w:r w:rsidRPr="00D21685">
        <w:rPr>
          <w:lang w:val="be-BY"/>
        </w:rPr>
        <w:t xml:space="preserve"> з'яўляецца сур'ёзным парушэннем дзеючага падатковага заканадаўства (больш падрабязную інфармацыю можна знайсці ў адказе </w:t>
      </w:r>
      <w:r w:rsidR="00EC4C4F">
        <w:rPr>
          <w:lang w:val="be-BY"/>
        </w:rPr>
        <w:t>на папярэдню</w:t>
      </w:r>
      <w:r w:rsidR="000A27FF">
        <w:rPr>
          <w:lang w:val="be-BY"/>
        </w:rPr>
        <w:t>ю</w:t>
      </w:r>
      <w:r w:rsidR="000A27FF" w:rsidRPr="00D21685">
        <w:rPr>
          <w:lang w:val="be-BY"/>
        </w:rPr>
        <w:t xml:space="preserve"> </w:t>
      </w:r>
      <w:r w:rsidR="00905FB6">
        <w:rPr>
          <w:lang w:val="be-BY"/>
        </w:rPr>
        <w:t>Т</w:t>
      </w:r>
      <w:r w:rsidR="000A27FF">
        <w:rPr>
          <w:lang w:val="be-BY"/>
        </w:rPr>
        <w:t>эрміновую заяву</w:t>
      </w:r>
      <w:r w:rsidR="000A27FF" w:rsidRPr="00D21685">
        <w:rPr>
          <w:lang w:val="be-BY"/>
        </w:rPr>
        <w:t xml:space="preserve"> </w:t>
      </w:r>
      <w:r w:rsidRPr="00D21685">
        <w:rPr>
          <w:lang w:val="be-BY"/>
        </w:rPr>
        <w:t>ад 31 кас</w:t>
      </w:r>
      <w:r w:rsidR="00C934D2">
        <w:rPr>
          <w:lang w:val="be-BY"/>
        </w:rPr>
        <w:t>трычніка 2011 года</w:t>
      </w:r>
      <w:r w:rsidRPr="00D21685">
        <w:rPr>
          <w:lang w:val="be-BY"/>
        </w:rPr>
        <w:t>).</w:t>
      </w:r>
    </w:p>
    <w:p w:rsidR="00454C34" w:rsidRDefault="00951983" w:rsidP="00454C34">
      <w:pPr>
        <w:rPr>
          <w:lang w:val="be-BY"/>
        </w:rPr>
      </w:pPr>
      <w:r w:rsidRPr="00D21685">
        <w:rPr>
          <w:lang w:val="be-BY"/>
        </w:rPr>
        <w:br/>
        <w:t xml:space="preserve">23. У прыватнасці, </w:t>
      </w:r>
      <w:r w:rsidR="00454C34">
        <w:rPr>
          <w:lang w:val="be-BY"/>
        </w:rPr>
        <w:t>у а</w:t>
      </w:r>
      <w:r w:rsidR="00454C34" w:rsidRPr="00D21685">
        <w:rPr>
          <w:lang w:val="be-BY"/>
        </w:rPr>
        <w:t>дпаведн</w:t>
      </w:r>
      <w:r w:rsidR="00454C34">
        <w:rPr>
          <w:lang w:val="be-BY"/>
        </w:rPr>
        <w:t xml:space="preserve">асці з артыкулам 153, </w:t>
      </w:r>
      <w:r w:rsidR="00BD6CAC">
        <w:rPr>
          <w:lang w:val="be-BY"/>
        </w:rPr>
        <w:t>часткай</w:t>
      </w:r>
      <w:r w:rsidR="00454C34">
        <w:rPr>
          <w:lang w:val="be-BY"/>
        </w:rPr>
        <w:t xml:space="preserve"> 1.1</w:t>
      </w:r>
      <w:r w:rsidR="00454C34" w:rsidRPr="00D21685">
        <w:rPr>
          <w:lang w:val="be-BY"/>
        </w:rPr>
        <w:t xml:space="preserve"> Падатковага кодэкса, </w:t>
      </w:r>
      <w:r w:rsidR="00454C34">
        <w:rPr>
          <w:lang w:val="be-BY"/>
        </w:rPr>
        <w:t>прыбыткі, атрыманыя з</w:t>
      </w:r>
      <w:r w:rsidR="00454C34" w:rsidRPr="00D21685">
        <w:rPr>
          <w:lang w:val="be-BY"/>
        </w:rPr>
        <w:t xml:space="preserve"> крыніц</w:t>
      </w:r>
      <w:r w:rsidR="00454C34">
        <w:rPr>
          <w:lang w:val="be-BY"/>
        </w:rPr>
        <w:t>аў у Беларусі і/або за мяжой фізічнымі</w:t>
      </w:r>
      <w:r w:rsidR="00454C34" w:rsidRPr="00D21685">
        <w:rPr>
          <w:lang w:val="be-BY"/>
        </w:rPr>
        <w:t xml:space="preserve"> асоб</w:t>
      </w:r>
      <w:r w:rsidR="00454C34">
        <w:rPr>
          <w:lang w:val="be-BY"/>
        </w:rPr>
        <w:t>амі</w:t>
      </w:r>
      <w:r w:rsidR="00454C34" w:rsidRPr="00D21685">
        <w:rPr>
          <w:lang w:val="be-BY"/>
        </w:rPr>
        <w:t>, пр</w:t>
      </w:r>
      <w:r w:rsidR="00454C34">
        <w:rPr>
          <w:lang w:val="be-BY"/>
        </w:rPr>
        <w:t>ызнанымі ў адпаведнасці з артыкулам 17 Падатковага кодэкса</w:t>
      </w:r>
      <w:r w:rsidR="00454C34" w:rsidRPr="00D21685">
        <w:rPr>
          <w:lang w:val="be-BY"/>
        </w:rPr>
        <w:t xml:space="preserve"> </w:t>
      </w:r>
      <w:r w:rsidR="00454C34">
        <w:rPr>
          <w:lang w:val="be-BY"/>
        </w:rPr>
        <w:t>падатковымі рэзідэнтамі Беларусі,</w:t>
      </w:r>
      <w:r w:rsidR="00454C34" w:rsidRPr="00D21685">
        <w:rPr>
          <w:lang w:val="be-BY"/>
        </w:rPr>
        <w:t xml:space="preserve"> </w:t>
      </w:r>
      <w:r w:rsidR="00454C34">
        <w:rPr>
          <w:lang w:val="be-BY"/>
        </w:rPr>
        <w:t>падлягаюць</w:t>
      </w:r>
      <w:r w:rsidR="00454C34" w:rsidRPr="00D21685">
        <w:rPr>
          <w:lang w:val="be-BY"/>
        </w:rPr>
        <w:t xml:space="preserve"> падаткаабкладанню </w:t>
      </w:r>
      <w:r w:rsidR="00454C34">
        <w:rPr>
          <w:lang w:val="be-BY"/>
        </w:rPr>
        <w:t>падаткам на асабісты прыбытак</w:t>
      </w:r>
      <w:r w:rsidR="008B7834">
        <w:rPr>
          <w:lang w:val="be-BY"/>
        </w:rPr>
        <w:t xml:space="preserve">. </w:t>
      </w:r>
      <w:r w:rsidR="00454C34" w:rsidRPr="00D21685">
        <w:rPr>
          <w:lang w:val="be-BY"/>
        </w:rPr>
        <w:t>У адпаведнасці з артыкулам 17 Падатковага кодэкса, фізічныя асобы,</w:t>
      </w:r>
      <w:r w:rsidR="00454C34">
        <w:rPr>
          <w:lang w:val="be-BY"/>
        </w:rPr>
        <w:t xml:space="preserve"> якія прысутнічаюць у Беларусі </w:t>
      </w:r>
      <w:r w:rsidR="00454C34" w:rsidRPr="00D21685">
        <w:rPr>
          <w:lang w:val="be-BY"/>
        </w:rPr>
        <w:t xml:space="preserve">больш за 183 дзён у </w:t>
      </w:r>
      <w:r w:rsidR="00454C34">
        <w:rPr>
          <w:lang w:val="be-BY"/>
        </w:rPr>
        <w:t>каляндарным годзе, лічацца падатковымі рэзідэнтамі</w:t>
      </w:r>
      <w:r w:rsidR="00454C34" w:rsidRPr="00D21685">
        <w:rPr>
          <w:lang w:val="be-BY"/>
        </w:rPr>
        <w:t xml:space="preserve">, які </w:t>
      </w:r>
      <w:r w:rsidR="00454C34">
        <w:rPr>
          <w:lang w:val="be-BY"/>
        </w:rPr>
        <w:t>і ў выпад</w:t>
      </w:r>
      <w:r w:rsidR="00454C34" w:rsidRPr="00D21685">
        <w:rPr>
          <w:lang w:val="be-BY"/>
        </w:rPr>
        <w:t>к</w:t>
      </w:r>
      <w:r w:rsidR="00454C34">
        <w:rPr>
          <w:lang w:val="be-BY"/>
        </w:rPr>
        <w:t>у</w:t>
      </w:r>
      <w:r w:rsidR="00454C34" w:rsidRPr="00D21685">
        <w:rPr>
          <w:lang w:val="be-BY"/>
        </w:rPr>
        <w:t xml:space="preserve"> </w:t>
      </w:r>
      <w:r w:rsidR="00905FB6">
        <w:rPr>
          <w:lang w:val="be-BY"/>
        </w:rPr>
        <w:t>сп. Бяляцкага</w:t>
      </w:r>
      <w:r w:rsidR="00454C34" w:rsidRPr="00D21685">
        <w:rPr>
          <w:lang w:val="be-BY"/>
        </w:rPr>
        <w:t>.</w:t>
      </w:r>
    </w:p>
    <w:p w:rsidR="004549A4" w:rsidRDefault="00951983">
      <w:pPr>
        <w:rPr>
          <w:lang w:val="be-BY"/>
        </w:rPr>
      </w:pPr>
      <w:r w:rsidRPr="00D21685">
        <w:rPr>
          <w:lang w:val="be-BY"/>
        </w:rPr>
        <w:t xml:space="preserve">24. Урад адзначае, што ўхіленне ад выплаты падаткаў </w:t>
      </w:r>
      <w:r w:rsidR="00073C6B">
        <w:rPr>
          <w:lang w:val="be-BY"/>
        </w:rPr>
        <w:t xml:space="preserve">з’яўляецца </w:t>
      </w:r>
      <w:r w:rsidR="00073C6B" w:rsidRPr="00D21685">
        <w:rPr>
          <w:lang w:val="be-BY"/>
        </w:rPr>
        <w:t xml:space="preserve">крымінальным злачынствам </w:t>
      </w:r>
      <w:r w:rsidR="00073C6B">
        <w:rPr>
          <w:lang w:val="be-BY"/>
        </w:rPr>
        <w:t xml:space="preserve">і </w:t>
      </w:r>
      <w:r w:rsidRPr="00D21685">
        <w:rPr>
          <w:lang w:val="be-BY"/>
        </w:rPr>
        <w:t xml:space="preserve">караецца </w:t>
      </w:r>
      <w:r w:rsidR="00073C6B">
        <w:rPr>
          <w:lang w:val="be-BY"/>
        </w:rPr>
        <w:t>паводле закона</w:t>
      </w:r>
      <w:r w:rsidRPr="00D21685">
        <w:rPr>
          <w:lang w:val="be-BY"/>
        </w:rPr>
        <w:t xml:space="preserve"> ва ўсіх еўрапейскіх краінах. У некаторых краінах Еўрапейскага Саюза </w:t>
      </w:r>
      <w:r w:rsidR="00035467">
        <w:rPr>
          <w:lang w:val="be-BY"/>
        </w:rPr>
        <w:t>існуюць больш сур'ёзных санкцыі</w:t>
      </w:r>
      <w:r w:rsidRPr="00D21685">
        <w:rPr>
          <w:lang w:val="be-BY"/>
        </w:rPr>
        <w:t xml:space="preserve"> за парушэнне падатковага заканадаўства, чым у Беларусі</w:t>
      </w:r>
      <w:r w:rsidR="009049AA">
        <w:rPr>
          <w:lang w:val="be-BY"/>
        </w:rPr>
        <w:t>. Усе, без выключэння, падвяргаюцца крымінальнаму</w:t>
      </w:r>
      <w:r w:rsidRPr="00D21685">
        <w:rPr>
          <w:lang w:val="be-BY"/>
        </w:rPr>
        <w:t xml:space="preserve"> пераследу, у выпадку ўхілення ад выплаты падаткаў, незалежна ад іх палітычнага або сацыяльнага статусу. Заканадаўства еўрапейскіх краін</w:t>
      </w:r>
      <w:r w:rsidR="009049AA">
        <w:rPr>
          <w:lang w:val="be-BY"/>
        </w:rPr>
        <w:t>аў</w:t>
      </w:r>
      <w:r w:rsidRPr="00D21685">
        <w:rPr>
          <w:lang w:val="be-BY"/>
        </w:rPr>
        <w:t xml:space="preserve"> не ўтры</w:t>
      </w:r>
      <w:r w:rsidR="009049AA">
        <w:rPr>
          <w:lang w:val="be-BY"/>
        </w:rPr>
        <w:t>млівае ніякіх гарантыяў падатковага</w:t>
      </w:r>
      <w:r w:rsidRPr="00D21685">
        <w:rPr>
          <w:lang w:val="be-BY"/>
        </w:rPr>
        <w:t xml:space="preserve"> імунітэт</w:t>
      </w:r>
      <w:r w:rsidR="00712DF2">
        <w:rPr>
          <w:lang w:val="be-BY"/>
        </w:rPr>
        <w:t>у</w:t>
      </w:r>
      <w:r w:rsidRPr="00D21685">
        <w:rPr>
          <w:lang w:val="be-BY"/>
        </w:rPr>
        <w:t xml:space="preserve"> для асоб</w:t>
      </w:r>
      <w:r w:rsidR="009049AA">
        <w:rPr>
          <w:lang w:val="be-BY"/>
        </w:rPr>
        <w:t>аў</w:t>
      </w:r>
      <w:r w:rsidRPr="00D21685">
        <w:rPr>
          <w:lang w:val="be-BY"/>
        </w:rPr>
        <w:t xml:space="preserve">, якія </w:t>
      </w:r>
      <w:r w:rsidR="004549A4">
        <w:rPr>
          <w:lang w:val="be-BY"/>
        </w:rPr>
        <w:t>займаюцца</w:t>
      </w:r>
      <w:r w:rsidRPr="00D21685">
        <w:rPr>
          <w:lang w:val="be-BY"/>
        </w:rPr>
        <w:t xml:space="preserve"> прав</w:t>
      </w:r>
      <w:r w:rsidR="004549A4">
        <w:rPr>
          <w:lang w:val="be-BY"/>
        </w:rPr>
        <w:t>аабарончай дзейнасцю</w:t>
      </w:r>
      <w:r w:rsidRPr="00D21685">
        <w:rPr>
          <w:lang w:val="be-BY"/>
        </w:rPr>
        <w:t>.</w:t>
      </w:r>
    </w:p>
    <w:p w:rsidR="009B275B" w:rsidRDefault="00951983">
      <w:pPr>
        <w:rPr>
          <w:lang w:val="be-BY"/>
        </w:rPr>
      </w:pPr>
      <w:r w:rsidRPr="00D21685">
        <w:rPr>
          <w:lang w:val="be-BY"/>
        </w:rPr>
        <w:br/>
        <w:t xml:space="preserve">25. Урад </w:t>
      </w:r>
      <w:r w:rsidR="00B6640C">
        <w:rPr>
          <w:lang w:val="be-BY"/>
        </w:rPr>
        <w:t>даводзіць</w:t>
      </w:r>
      <w:r w:rsidR="00826676">
        <w:rPr>
          <w:lang w:val="be-BY"/>
        </w:rPr>
        <w:t>, што не</w:t>
      </w:r>
      <w:r w:rsidRPr="00D21685">
        <w:rPr>
          <w:lang w:val="be-BY"/>
        </w:rPr>
        <w:t xml:space="preserve"> </w:t>
      </w:r>
      <w:r w:rsidR="00826676">
        <w:rPr>
          <w:lang w:val="be-BY"/>
        </w:rPr>
        <w:t xml:space="preserve">існуе </w:t>
      </w:r>
      <w:r w:rsidRPr="00D21685">
        <w:rPr>
          <w:lang w:val="be-BY"/>
        </w:rPr>
        <w:t>п</w:t>
      </w:r>
      <w:r w:rsidR="00826676">
        <w:rPr>
          <w:lang w:val="be-BY"/>
        </w:rPr>
        <w:t>рававых падставаў</w:t>
      </w:r>
      <w:r w:rsidRPr="00D21685">
        <w:rPr>
          <w:lang w:val="be-BY"/>
        </w:rPr>
        <w:t xml:space="preserve"> для далейшага разгляду </w:t>
      </w:r>
      <w:r w:rsidR="00826676">
        <w:rPr>
          <w:lang w:val="be-BY"/>
        </w:rPr>
        <w:t>Працоўнай</w:t>
      </w:r>
      <w:r w:rsidRPr="00D21685">
        <w:rPr>
          <w:lang w:val="be-BY"/>
        </w:rPr>
        <w:t xml:space="preserve"> групай </w:t>
      </w:r>
      <w:r w:rsidR="00826676">
        <w:rPr>
          <w:lang w:val="be-BY"/>
        </w:rPr>
        <w:t>справы сп. Бяляцкага</w:t>
      </w:r>
      <w:r w:rsidRPr="00D21685">
        <w:rPr>
          <w:lang w:val="be-BY"/>
        </w:rPr>
        <w:t xml:space="preserve">. </w:t>
      </w:r>
      <w:r w:rsidR="00EB7DDD">
        <w:rPr>
          <w:lang w:val="be-BY"/>
        </w:rPr>
        <w:t>Урад</w:t>
      </w:r>
      <w:r w:rsidR="00EB7DDD" w:rsidRPr="00D21685">
        <w:rPr>
          <w:lang w:val="be-BY"/>
        </w:rPr>
        <w:t xml:space="preserve"> </w:t>
      </w:r>
      <w:r w:rsidR="00EB7DDD">
        <w:rPr>
          <w:lang w:val="be-BY"/>
        </w:rPr>
        <w:t>сцвярджае,</w:t>
      </w:r>
      <w:r w:rsidRPr="00D21685">
        <w:rPr>
          <w:lang w:val="be-BY"/>
        </w:rPr>
        <w:t xml:space="preserve"> што </w:t>
      </w:r>
      <w:r w:rsidR="009B275B">
        <w:rPr>
          <w:lang w:val="be-BY"/>
        </w:rPr>
        <w:t>затрыманне</w:t>
      </w:r>
      <w:r w:rsidRPr="00D21685">
        <w:rPr>
          <w:lang w:val="be-BY"/>
        </w:rPr>
        <w:t xml:space="preserve"> </w:t>
      </w:r>
      <w:r w:rsidR="00262BA4">
        <w:rPr>
          <w:lang w:val="be-BY"/>
        </w:rPr>
        <w:t>сп.</w:t>
      </w:r>
      <w:r w:rsidR="009B275B">
        <w:rPr>
          <w:lang w:val="be-BY"/>
        </w:rPr>
        <w:t xml:space="preserve"> Бяляцкага і рашэнне суда былі заснаваныя</w:t>
      </w:r>
      <w:r w:rsidRPr="00D21685">
        <w:rPr>
          <w:lang w:val="be-BY"/>
        </w:rPr>
        <w:t xml:space="preserve"> на д</w:t>
      </w:r>
      <w:r w:rsidR="009B275B">
        <w:rPr>
          <w:lang w:val="be-BY"/>
        </w:rPr>
        <w:t>акладных заканадаўчых палажэннях, якія адпавядаюць</w:t>
      </w:r>
      <w:r w:rsidRPr="00D21685">
        <w:rPr>
          <w:lang w:val="be-BY"/>
        </w:rPr>
        <w:t xml:space="preserve"> дзеюч</w:t>
      </w:r>
      <w:r w:rsidR="009B275B">
        <w:rPr>
          <w:lang w:val="be-BY"/>
        </w:rPr>
        <w:t>ым міжнародна-прававым дакументам</w:t>
      </w:r>
      <w:r w:rsidRPr="00D21685">
        <w:rPr>
          <w:lang w:val="be-BY"/>
        </w:rPr>
        <w:t>.</w:t>
      </w:r>
    </w:p>
    <w:p w:rsidR="00D94C6B" w:rsidRDefault="00951983">
      <w:pPr>
        <w:rPr>
          <w:lang w:val="be-BY"/>
        </w:rPr>
      </w:pPr>
      <w:r w:rsidRPr="00D21685">
        <w:rPr>
          <w:lang w:val="be-BY"/>
        </w:rPr>
        <w:lastRenderedPageBreak/>
        <w:br/>
        <w:t xml:space="preserve">26. Акрамя таго, урад заяўляе, што інфармацыя, прадстаўленая </w:t>
      </w:r>
      <w:r w:rsidR="004E5126" w:rsidRPr="00D21685">
        <w:rPr>
          <w:lang w:val="be-BY"/>
        </w:rPr>
        <w:t xml:space="preserve">крыніцай </w:t>
      </w:r>
      <w:r w:rsidRPr="00D21685">
        <w:rPr>
          <w:lang w:val="be-BY"/>
        </w:rPr>
        <w:t xml:space="preserve">на разгляд </w:t>
      </w:r>
      <w:r w:rsidR="004E5126">
        <w:rPr>
          <w:lang w:val="be-BY"/>
        </w:rPr>
        <w:t>Працоўнай</w:t>
      </w:r>
      <w:r w:rsidRPr="00D21685">
        <w:rPr>
          <w:lang w:val="be-BY"/>
        </w:rPr>
        <w:t xml:space="preserve"> групе</w:t>
      </w:r>
      <w:r w:rsidR="004E5126">
        <w:rPr>
          <w:lang w:val="be-BY"/>
        </w:rPr>
        <w:t>,</w:t>
      </w:r>
      <w:r w:rsidRPr="00D21685">
        <w:rPr>
          <w:lang w:val="be-BY"/>
        </w:rPr>
        <w:t xml:space="preserve"> </w:t>
      </w:r>
      <w:r w:rsidR="00F34042">
        <w:rPr>
          <w:lang w:val="be-BY"/>
        </w:rPr>
        <w:t>скажона</w:t>
      </w:r>
      <w:r w:rsidRPr="00D21685">
        <w:rPr>
          <w:lang w:val="be-BY"/>
        </w:rPr>
        <w:t xml:space="preserve"> трактуе сітуац</w:t>
      </w:r>
      <w:r w:rsidR="00B040EB">
        <w:rPr>
          <w:lang w:val="be-BY"/>
        </w:rPr>
        <w:t xml:space="preserve">ыю адносна справы </w:t>
      </w:r>
      <w:r w:rsidR="00770E6E">
        <w:rPr>
          <w:lang w:val="be-BY"/>
        </w:rPr>
        <w:t xml:space="preserve">сп. </w:t>
      </w:r>
      <w:r w:rsidR="00B040EB">
        <w:rPr>
          <w:lang w:val="be-BY"/>
        </w:rPr>
        <w:t>Бяляцкага</w:t>
      </w:r>
      <w:r w:rsidRPr="00D21685">
        <w:rPr>
          <w:lang w:val="be-BY"/>
        </w:rPr>
        <w:t xml:space="preserve"> і спрабуе надаць </w:t>
      </w:r>
      <w:r w:rsidR="00634FA8">
        <w:rPr>
          <w:lang w:val="be-BY"/>
        </w:rPr>
        <w:t>ёй палітычнае</w:t>
      </w:r>
      <w:r w:rsidRPr="00D21685">
        <w:rPr>
          <w:lang w:val="be-BY"/>
        </w:rPr>
        <w:t xml:space="preserve"> адценне. На думку ўрада, крыніца</w:t>
      </w:r>
      <w:r w:rsidR="00D94C6B">
        <w:rPr>
          <w:lang w:val="be-BY"/>
        </w:rPr>
        <w:t xml:space="preserve"> не прад</w:t>
      </w:r>
      <w:r w:rsidR="000945C1">
        <w:rPr>
          <w:lang w:val="be-BY"/>
        </w:rPr>
        <w:t>а</w:t>
      </w:r>
      <w:r w:rsidR="00D94C6B">
        <w:rPr>
          <w:lang w:val="be-BY"/>
        </w:rPr>
        <w:t>ставіла ніводнага пераканаўчага факта</w:t>
      </w:r>
      <w:r w:rsidRPr="00D21685">
        <w:rPr>
          <w:lang w:val="be-BY"/>
        </w:rPr>
        <w:t xml:space="preserve"> ў падтрымку аргументацыі адносна магчымага парушэння палажэнняў міжнародна-прававых дакументаў.</w:t>
      </w:r>
    </w:p>
    <w:p w:rsidR="007F4C45" w:rsidRPr="00D21685" w:rsidRDefault="00951983">
      <w:pPr>
        <w:rPr>
          <w:lang w:val="be-BY"/>
        </w:rPr>
      </w:pPr>
      <w:r w:rsidRPr="00D21685">
        <w:rPr>
          <w:lang w:val="be-BY"/>
        </w:rPr>
        <w:br/>
        <w:t>27. Урад падкрэсліва</w:t>
      </w:r>
      <w:r w:rsidR="00181247">
        <w:rPr>
          <w:lang w:val="be-BY"/>
        </w:rPr>
        <w:t>е, што крыніца інфармацыі павін</w:t>
      </w:r>
      <w:r w:rsidRPr="00D21685">
        <w:rPr>
          <w:lang w:val="be-BY"/>
        </w:rPr>
        <w:t>н</w:t>
      </w:r>
      <w:r w:rsidR="00181247">
        <w:rPr>
          <w:lang w:val="be-BY"/>
        </w:rPr>
        <w:t>а</w:t>
      </w:r>
      <w:r w:rsidRPr="00D21685">
        <w:rPr>
          <w:lang w:val="be-BY"/>
        </w:rPr>
        <w:t xml:space="preserve"> ведаць, што, хоць </w:t>
      </w:r>
      <w:r w:rsidR="00181247">
        <w:rPr>
          <w:lang w:val="be-BY"/>
        </w:rPr>
        <w:t>Працоўная</w:t>
      </w:r>
      <w:r w:rsidRPr="00D21685">
        <w:rPr>
          <w:lang w:val="be-BY"/>
        </w:rPr>
        <w:t xml:space="preserve"> група па адвольных затрыманнях мае спецыяльны тэматычны мандат, яна не можа замяніць </w:t>
      </w:r>
      <w:r w:rsidR="00FD5C16">
        <w:rPr>
          <w:lang w:val="be-BY"/>
        </w:rPr>
        <w:t xml:space="preserve">сабой </w:t>
      </w:r>
      <w:r w:rsidRPr="00D21685">
        <w:rPr>
          <w:lang w:val="be-BY"/>
        </w:rPr>
        <w:t>нацыянал</w:t>
      </w:r>
      <w:r w:rsidR="006623AB">
        <w:rPr>
          <w:lang w:val="be-BY"/>
        </w:rPr>
        <w:t>ьныя судовыя сістэмы і пераглядзець рашэнні, прынятыя</w:t>
      </w:r>
      <w:r w:rsidRPr="00D21685">
        <w:rPr>
          <w:lang w:val="be-BY"/>
        </w:rPr>
        <w:t xml:space="preserve"> судовымі органамі дзяржа</w:t>
      </w:r>
      <w:r w:rsidR="006623AB">
        <w:rPr>
          <w:lang w:val="be-BY"/>
        </w:rPr>
        <w:t>ва</w:t>
      </w:r>
      <w:r w:rsidRPr="00D21685">
        <w:rPr>
          <w:lang w:val="be-BY"/>
        </w:rPr>
        <w:t>ў-</w:t>
      </w:r>
      <w:r w:rsidR="006623AB">
        <w:rPr>
          <w:lang w:val="be-BY"/>
        </w:rPr>
        <w:t>удзельніцаў Арганізацыі Аб'яднаных Нацыяў</w:t>
      </w:r>
      <w:r w:rsidRPr="00D21685">
        <w:rPr>
          <w:lang w:val="be-BY"/>
        </w:rPr>
        <w:t>.</w:t>
      </w:r>
    </w:p>
    <w:p w:rsidR="006623AB" w:rsidRDefault="006623AB">
      <w:pPr>
        <w:rPr>
          <w:lang w:val="be-BY"/>
        </w:rPr>
      </w:pPr>
    </w:p>
    <w:p w:rsidR="006623AB" w:rsidRPr="00777BFC" w:rsidRDefault="008C4E21">
      <w:pPr>
        <w:rPr>
          <w:i/>
          <w:lang w:val="be-BY"/>
        </w:rPr>
      </w:pPr>
      <w:r w:rsidRPr="00777BFC">
        <w:rPr>
          <w:i/>
          <w:lang w:val="be-BY"/>
        </w:rPr>
        <w:t>Дадатковыя каментары ад крыніцы</w:t>
      </w:r>
    </w:p>
    <w:p w:rsidR="00810CF1" w:rsidRDefault="00336630">
      <w:pPr>
        <w:rPr>
          <w:lang w:val="be-BY"/>
        </w:rPr>
      </w:pPr>
      <w:r>
        <w:rPr>
          <w:lang w:val="be-BY"/>
        </w:rPr>
        <w:br/>
        <w:t>28. У лісце ад 23 ж</w:t>
      </w:r>
      <w:r w:rsidR="008C4E21" w:rsidRPr="00D21685">
        <w:rPr>
          <w:lang w:val="be-BY"/>
        </w:rPr>
        <w:t xml:space="preserve">ніўня 2012 г. крыніца </w:t>
      </w:r>
      <w:r>
        <w:rPr>
          <w:lang w:val="be-BY"/>
        </w:rPr>
        <w:t>прадаставіла</w:t>
      </w:r>
      <w:r w:rsidR="008C4E21" w:rsidRPr="00D21685">
        <w:rPr>
          <w:lang w:val="be-BY"/>
        </w:rPr>
        <w:t xml:space="preserve"> далейшы</w:t>
      </w:r>
      <w:r>
        <w:rPr>
          <w:lang w:val="be-BY"/>
        </w:rPr>
        <w:t>я каментары</w:t>
      </w:r>
      <w:r w:rsidR="0060722D">
        <w:rPr>
          <w:lang w:val="be-BY"/>
        </w:rPr>
        <w:t>. Паводле</w:t>
      </w:r>
      <w:r w:rsidR="008C4E21" w:rsidRPr="00D21685">
        <w:rPr>
          <w:lang w:val="be-BY"/>
        </w:rPr>
        <w:t xml:space="preserve"> крыніцы, урад Беларусі </w:t>
      </w:r>
      <w:r w:rsidR="0060722D">
        <w:rPr>
          <w:lang w:val="be-BY"/>
        </w:rPr>
        <w:t>цьмяна</w:t>
      </w:r>
      <w:r w:rsidR="008C4E21" w:rsidRPr="00D21685">
        <w:rPr>
          <w:lang w:val="be-BY"/>
        </w:rPr>
        <w:t xml:space="preserve"> </w:t>
      </w:r>
      <w:r w:rsidR="00A46D0B">
        <w:rPr>
          <w:lang w:val="be-BY"/>
        </w:rPr>
        <w:t xml:space="preserve">трактуе </w:t>
      </w:r>
      <w:r w:rsidR="0060722D">
        <w:rPr>
          <w:lang w:val="be-BY"/>
        </w:rPr>
        <w:t>артыкул</w:t>
      </w:r>
      <w:r w:rsidR="008C4E21" w:rsidRPr="00D21685">
        <w:rPr>
          <w:lang w:val="be-BY"/>
        </w:rPr>
        <w:t xml:space="preserve"> 9 Усеагульнай дэ</w:t>
      </w:r>
      <w:r w:rsidR="00430A0F">
        <w:rPr>
          <w:lang w:val="be-BY"/>
        </w:rPr>
        <w:t>кларацыі правоў чалавека і артыкул</w:t>
      </w:r>
      <w:r w:rsidR="008C4E21" w:rsidRPr="00D21685">
        <w:rPr>
          <w:lang w:val="be-BY"/>
        </w:rPr>
        <w:t xml:space="preserve"> 9 Міжнароднага пакта аб грамадзянскіх і палітычных правах (МПГПП), і не ў стане прадэманстраваць наступнае: (1) ступень </w:t>
      </w:r>
      <w:r w:rsidR="00430A0F">
        <w:rPr>
          <w:lang w:val="be-BY"/>
        </w:rPr>
        <w:t>адпаведнасці</w:t>
      </w:r>
      <w:r w:rsidR="008C4E21" w:rsidRPr="00D21685">
        <w:rPr>
          <w:lang w:val="be-BY"/>
        </w:rPr>
        <w:t xml:space="preserve"> </w:t>
      </w:r>
      <w:r w:rsidR="00430A0F">
        <w:rPr>
          <w:lang w:val="be-BY"/>
        </w:rPr>
        <w:t>з боку ўладаў усім палажэнням</w:t>
      </w:r>
      <w:r w:rsidR="008C4E21" w:rsidRPr="00D21685">
        <w:rPr>
          <w:lang w:val="be-BY"/>
        </w:rPr>
        <w:t xml:space="preserve"> артыкула 9 МПГПП, у тым ліку ў святле судовай практ</w:t>
      </w:r>
      <w:r w:rsidR="00430A0F">
        <w:rPr>
          <w:lang w:val="be-BY"/>
        </w:rPr>
        <w:t xml:space="preserve">ыкі </w:t>
      </w:r>
      <w:r w:rsidR="007E772F" w:rsidRPr="00D21685">
        <w:rPr>
          <w:lang w:val="be-BY"/>
        </w:rPr>
        <w:t>Камітэт</w:t>
      </w:r>
      <w:r w:rsidR="007E772F">
        <w:rPr>
          <w:lang w:val="be-BY"/>
        </w:rPr>
        <w:t>а</w:t>
      </w:r>
      <w:r w:rsidR="007E772F" w:rsidRPr="00D21685">
        <w:rPr>
          <w:lang w:val="be-BY"/>
        </w:rPr>
        <w:t xml:space="preserve"> па правах чалавека</w:t>
      </w:r>
      <w:r w:rsidR="007E772F">
        <w:rPr>
          <w:lang w:val="be-BY"/>
        </w:rPr>
        <w:t xml:space="preserve"> </w:t>
      </w:r>
      <w:r w:rsidR="00430A0F">
        <w:rPr>
          <w:lang w:val="be-BY"/>
        </w:rPr>
        <w:t>Арганізацыі Аб'яднаных Нацыяў</w:t>
      </w:r>
      <w:r w:rsidR="008C4E21" w:rsidRPr="00D21685">
        <w:rPr>
          <w:lang w:val="be-BY"/>
        </w:rPr>
        <w:t xml:space="preserve"> і іншых м</w:t>
      </w:r>
      <w:r w:rsidR="007E772F">
        <w:rPr>
          <w:lang w:val="be-BY"/>
        </w:rPr>
        <w:t>іжнародных органаў і механізмаў;</w:t>
      </w:r>
      <w:r w:rsidR="008C4E21" w:rsidRPr="00D21685">
        <w:rPr>
          <w:lang w:val="be-BY"/>
        </w:rPr>
        <w:t xml:space="preserve"> або (2) прычыны, чаму </w:t>
      </w:r>
      <w:r w:rsidR="00810CF1">
        <w:rPr>
          <w:lang w:val="be-BY"/>
        </w:rPr>
        <w:t>ён лічыць, што затрыманне сп. Бяляцкага</w:t>
      </w:r>
      <w:r w:rsidR="008C4E21" w:rsidRPr="00D21685">
        <w:rPr>
          <w:lang w:val="be-BY"/>
        </w:rPr>
        <w:t xml:space="preserve"> не падп</w:t>
      </w:r>
      <w:r w:rsidR="00810CF1">
        <w:rPr>
          <w:lang w:val="be-BY"/>
        </w:rPr>
        <w:t>адаюць пад дзеянне мандата Працоўн</w:t>
      </w:r>
      <w:r w:rsidR="008C4E21" w:rsidRPr="00D21685">
        <w:rPr>
          <w:lang w:val="be-BY"/>
        </w:rPr>
        <w:t>ай групы па адвольных затрыманнях.</w:t>
      </w:r>
    </w:p>
    <w:p w:rsidR="008C096E" w:rsidRDefault="008C4E21">
      <w:pPr>
        <w:rPr>
          <w:lang w:val="be-BY"/>
        </w:rPr>
      </w:pPr>
      <w:r w:rsidRPr="00D21685">
        <w:rPr>
          <w:lang w:val="be-BY"/>
        </w:rPr>
        <w:br/>
        <w:t xml:space="preserve">29. Крыніца спасылаецца на наступныя гарантыі ў адпаведнасці з артыкулам 9 МПГПП: </w:t>
      </w:r>
      <w:r w:rsidR="00BC6140">
        <w:rPr>
          <w:lang w:val="be-BY"/>
        </w:rPr>
        <w:t>палажэннні</w:t>
      </w:r>
      <w:r w:rsidRPr="00D21685">
        <w:rPr>
          <w:lang w:val="be-BY"/>
        </w:rPr>
        <w:t xml:space="preserve"> ўнутранага заканадаўства, якія, у сваю чаргу, павінны адпавядаць прынцыпам міжнародных дакументаў, павінны </w:t>
      </w:r>
      <w:r w:rsidR="00BC6140">
        <w:rPr>
          <w:lang w:val="be-BY"/>
        </w:rPr>
        <w:t>быць выкананы падчас затрымання; утрыманне</w:t>
      </w:r>
      <w:r w:rsidRPr="00D21685">
        <w:rPr>
          <w:lang w:val="be-BY"/>
        </w:rPr>
        <w:t xml:space="preserve"> пад вартай павінн</w:t>
      </w:r>
      <w:r w:rsidR="00BC6140">
        <w:rPr>
          <w:lang w:val="be-BY"/>
        </w:rPr>
        <w:t>а быць не толькі законным, але т</w:t>
      </w:r>
      <w:r w:rsidRPr="00D21685">
        <w:rPr>
          <w:lang w:val="be-BY"/>
        </w:rPr>
        <w:t xml:space="preserve">аксама </w:t>
      </w:r>
      <w:r w:rsidR="00BC6140">
        <w:rPr>
          <w:lang w:val="be-BY"/>
        </w:rPr>
        <w:t>абгрунтаваным</w:t>
      </w:r>
      <w:r w:rsidRPr="00D21685">
        <w:rPr>
          <w:lang w:val="be-BY"/>
        </w:rPr>
        <w:t xml:space="preserve"> і неабходным ва ўсіх адносінах (напрыклад, для прадухілення ўцёкаў, маніпуляцыі доказаў або паўтор</w:t>
      </w:r>
      <w:r w:rsidR="003D0ED0">
        <w:rPr>
          <w:lang w:val="be-BY"/>
        </w:rPr>
        <w:t>нага</w:t>
      </w:r>
      <w:r w:rsidRPr="00D21685">
        <w:rPr>
          <w:lang w:val="be-BY"/>
        </w:rPr>
        <w:t xml:space="preserve"> </w:t>
      </w:r>
      <w:r w:rsidR="003D0ED0">
        <w:rPr>
          <w:lang w:val="be-BY"/>
        </w:rPr>
        <w:t xml:space="preserve">здзяйснення </w:t>
      </w:r>
      <w:r w:rsidR="00A06C85">
        <w:rPr>
          <w:lang w:val="be-BY"/>
        </w:rPr>
        <w:t>злачынства); утрыманне</w:t>
      </w:r>
      <w:r w:rsidRPr="00D21685">
        <w:rPr>
          <w:lang w:val="be-BY"/>
        </w:rPr>
        <w:t xml:space="preserve"> пад вартай не можа ацэньвацца абстрактна, але павінна быць прааналізавана ў свят</w:t>
      </w:r>
      <w:r w:rsidR="00A06C85">
        <w:rPr>
          <w:lang w:val="be-BY"/>
        </w:rPr>
        <w:t>ле канкрэтных абс</w:t>
      </w:r>
      <w:r w:rsidR="00BE11C6">
        <w:rPr>
          <w:lang w:val="be-BY"/>
        </w:rPr>
        <w:t>тавінаў кожнай справы і ўсёй</w:t>
      </w:r>
      <w:r w:rsidR="00A06C85">
        <w:rPr>
          <w:lang w:val="be-BY"/>
        </w:rPr>
        <w:t xml:space="preserve"> фактычна</w:t>
      </w:r>
      <w:r w:rsidR="00BE11C6">
        <w:rPr>
          <w:lang w:val="be-BY"/>
        </w:rPr>
        <w:t>й інфармацыі</w:t>
      </w:r>
      <w:r w:rsidRPr="00D21685">
        <w:rPr>
          <w:lang w:val="be-BY"/>
        </w:rPr>
        <w:t xml:space="preserve"> </w:t>
      </w:r>
      <w:r w:rsidR="00BE11C6">
        <w:rPr>
          <w:lang w:val="be-BY"/>
        </w:rPr>
        <w:t>аб</w:t>
      </w:r>
      <w:r w:rsidR="005E6BF9">
        <w:rPr>
          <w:lang w:val="be-BY"/>
        </w:rPr>
        <w:t xml:space="preserve"> абвінавачаным; падазрэнне аб</w:t>
      </w:r>
      <w:r w:rsidR="005E6BF9" w:rsidRPr="005E6BF9">
        <w:rPr>
          <w:lang w:val="be-BY"/>
        </w:rPr>
        <w:t xml:space="preserve"> </w:t>
      </w:r>
      <w:r w:rsidR="005E6BF9">
        <w:rPr>
          <w:lang w:val="be-BY"/>
        </w:rPr>
        <w:t>здзяйсненні</w:t>
      </w:r>
      <w:r w:rsidRPr="00D21685">
        <w:rPr>
          <w:lang w:val="be-BY"/>
        </w:rPr>
        <w:t xml:space="preserve"> </w:t>
      </w:r>
      <w:r w:rsidR="005E6BF9">
        <w:rPr>
          <w:lang w:val="be-BY"/>
        </w:rPr>
        <w:t>крымінальнага</w:t>
      </w:r>
      <w:r w:rsidRPr="00D21685">
        <w:rPr>
          <w:lang w:val="be-BY"/>
        </w:rPr>
        <w:t xml:space="preserve"> злачынства само па сабе не з'яўляецца дастатковай падставай для </w:t>
      </w:r>
      <w:r w:rsidR="007E0B27">
        <w:rPr>
          <w:lang w:val="be-BY"/>
        </w:rPr>
        <w:t>ўзяцця затрыманага пад варту</w:t>
      </w:r>
      <w:r w:rsidRPr="00D21685">
        <w:rPr>
          <w:lang w:val="be-BY"/>
        </w:rPr>
        <w:t xml:space="preserve"> падчас следства і </w:t>
      </w:r>
      <w:r w:rsidR="007E0B27">
        <w:rPr>
          <w:lang w:val="be-BY"/>
        </w:rPr>
        <w:t xml:space="preserve">напярэдадні </w:t>
      </w:r>
      <w:r w:rsidRPr="00D21685">
        <w:rPr>
          <w:lang w:val="be-BY"/>
        </w:rPr>
        <w:t xml:space="preserve">суду; </w:t>
      </w:r>
      <w:r w:rsidR="00DD0489">
        <w:rPr>
          <w:lang w:val="be-BY"/>
        </w:rPr>
        <w:t xml:space="preserve">утрыманне </w:t>
      </w:r>
      <w:r w:rsidRPr="00D21685">
        <w:rPr>
          <w:lang w:val="be-BY"/>
        </w:rPr>
        <w:t>пад вартай не павінна разглядацц</w:t>
      </w:r>
      <w:r w:rsidR="00DD0489">
        <w:rPr>
          <w:lang w:val="be-BY"/>
        </w:rPr>
        <w:t xml:space="preserve">а ў якасці стандартнай меры, </w:t>
      </w:r>
      <w:r w:rsidR="00117353">
        <w:rPr>
          <w:lang w:val="be-BY"/>
        </w:rPr>
        <w:t>што</w:t>
      </w:r>
      <w:r w:rsidR="00DD0489">
        <w:rPr>
          <w:lang w:val="be-BY"/>
        </w:rPr>
        <w:t xml:space="preserve"> </w:t>
      </w:r>
      <w:r w:rsidRPr="00D21685">
        <w:rPr>
          <w:lang w:val="be-BY"/>
        </w:rPr>
        <w:t>прымяня</w:t>
      </w:r>
      <w:r w:rsidR="00DD0489">
        <w:rPr>
          <w:lang w:val="be-BY"/>
        </w:rPr>
        <w:t>ецца да</w:t>
      </w:r>
      <w:r w:rsidRPr="00D21685">
        <w:rPr>
          <w:lang w:val="be-BY"/>
        </w:rPr>
        <w:t xml:space="preserve"> ўсіх асоб</w:t>
      </w:r>
      <w:r w:rsidR="00DD0489">
        <w:rPr>
          <w:lang w:val="be-BY"/>
        </w:rPr>
        <w:t>аў</w:t>
      </w:r>
      <w:r w:rsidRPr="00D21685">
        <w:rPr>
          <w:lang w:val="be-BY"/>
        </w:rPr>
        <w:t>, якія падазраюцца ў здзяйсненні крымінальных злачынстваў. Гэтая мера павінна прымяняцца толькі ў крайнім выпадку, толькі тады, калі менш строгія меры не могуць забяспечыць належны</w:t>
      </w:r>
      <w:r w:rsidR="00DD0489">
        <w:rPr>
          <w:lang w:val="be-BY"/>
        </w:rPr>
        <w:t xml:space="preserve">я паводзіны абвінавачанага. </w:t>
      </w:r>
      <w:r w:rsidRPr="00D21685">
        <w:rPr>
          <w:lang w:val="be-BY"/>
        </w:rPr>
        <w:t>Крыніца сцвярдж</w:t>
      </w:r>
      <w:r w:rsidR="008C096E">
        <w:rPr>
          <w:lang w:val="be-BY"/>
        </w:rPr>
        <w:t>ае, што заключэнне пад варту сп. Бяляцкага ў ходзе папярэдняга следства з’яўляецца</w:t>
      </w:r>
      <w:r w:rsidRPr="00D21685">
        <w:rPr>
          <w:lang w:val="be-BY"/>
        </w:rPr>
        <w:t xml:space="preserve"> парушэнне</w:t>
      </w:r>
      <w:r w:rsidR="008C096E">
        <w:rPr>
          <w:lang w:val="be-BY"/>
        </w:rPr>
        <w:t>м</w:t>
      </w:r>
      <w:r w:rsidRPr="00D21685">
        <w:rPr>
          <w:lang w:val="be-BY"/>
        </w:rPr>
        <w:t xml:space="preserve"> вышэйзгаданых стандартаў.</w:t>
      </w:r>
    </w:p>
    <w:p w:rsidR="00513FAF" w:rsidRDefault="008C4E21">
      <w:pPr>
        <w:rPr>
          <w:lang w:val="be-BY"/>
        </w:rPr>
      </w:pPr>
      <w:r w:rsidRPr="00D21685">
        <w:rPr>
          <w:lang w:val="be-BY"/>
        </w:rPr>
        <w:br/>
        <w:t>30. Крыніца сцвярджае, што любое рашэнне аб прадаўжэнні тэрмін</w:t>
      </w:r>
      <w:r w:rsidR="00141381">
        <w:rPr>
          <w:lang w:val="be-BY"/>
        </w:rPr>
        <w:t>у ўтрымання пад вартай, прынятае</w:t>
      </w:r>
      <w:r w:rsidRPr="00D21685">
        <w:rPr>
          <w:lang w:val="be-BY"/>
        </w:rPr>
        <w:t xml:space="preserve"> сл</w:t>
      </w:r>
      <w:r w:rsidR="00141381">
        <w:rPr>
          <w:lang w:val="be-BY"/>
        </w:rPr>
        <w:t xml:space="preserve">едчымі органамі і судом, павінна ўтрымліваць </w:t>
      </w:r>
      <w:r w:rsidR="009D4671">
        <w:rPr>
          <w:lang w:val="be-BY"/>
        </w:rPr>
        <w:t>абгрунтаванне</w:t>
      </w:r>
      <w:r w:rsidR="00141381">
        <w:rPr>
          <w:lang w:val="be-BY"/>
        </w:rPr>
        <w:t xml:space="preserve"> </w:t>
      </w:r>
      <w:r w:rsidR="009D4671">
        <w:rPr>
          <w:lang w:val="be-BY"/>
        </w:rPr>
        <w:t>выбару</w:t>
      </w:r>
      <w:r w:rsidRPr="00D21685">
        <w:rPr>
          <w:lang w:val="be-BY"/>
        </w:rPr>
        <w:t xml:space="preserve"> заключэння пад варту, напрыклад, па прычыне неабходнасці, </w:t>
      </w:r>
      <w:r w:rsidR="002675B4">
        <w:rPr>
          <w:lang w:val="be-BY"/>
        </w:rPr>
        <w:t>слушнасці</w:t>
      </w:r>
      <w:r w:rsidRPr="00D21685">
        <w:rPr>
          <w:lang w:val="be-BY"/>
        </w:rPr>
        <w:t xml:space="preserve"> і суразмернасці. Гэ</w:t>
      </w:r>
      <w:r w:rsidR="00086129">
        <w:rPr>
          <w:lang w:val="be-BY"/>
        </w:rPr>
        <w:t>та не было зроблена ў дадзенай</w:t>
      </w:r>
      <w:r w:rsidRPr="00D21685">
        <w:rPr>
          <w:lang w:val="be-BY"/>
        </w:rPr>
        <w:t xml:space="preserve"> </w:t>
      </w:r>
      <w:r w:rsidR="00086129">
        <w:rPr>
          <w:lang w:val="be-BY"/>
        </w:rPr>
        <w:t>справе</w:t>
      </w:r>
      <w:r w:rsidR="00980957">
        <w:rPr>
          <w:lang w:val="be-BY"/>
        </w:rPr>
        <w:t>, што</w:t>
      </w:r>
      <w:r w:rsidRPr="00D21685">
        <w:rPr>
          <w:lang w:val="be-BY"/>
        </w:rPr>
        <w:t xml:space="preserve"> і складае парушэнне палажэння</w:t>
      </w:r>
      <w:r w:rsidR="009205DD">
        <w:rPr>
          <w:lang w:val="be-BY"/>
        </w:rPr>
        <w:t>ў артыкула 126</w:t>
      </w:r>
      <w:r w:rsidR="008E1176">
        <w:rPr>
          <w:lang w:val="be-BY"/>
        </w:rPr>
        <w:t xml:space="preserve"> </w:t>
      </w:r>
      <w:r w:rsidR="00980957">
        <w:rPr>
          <w:lang w:val="be-BY"/>
        </w:rPr>
        <w:t>(2) Крымінальна</w:t>
      </w:r>
      <w:r w:rsidRPr="00D21685">
        <w:rPr>
          <w:lang w:val="be-BY"/>
        </w:rPr>
        <w:t>-працэсуальнага кодэкса</w:t>
      </w:r>
      <w:r w:rsidR="00980957">
        <w:rPr>
          <w:lang w:val="be-BY"/>
        </w:rPr>
        <w:t xml:space="preserve"> Рэспублікі Беларусь і артыкула</w:t>
      </w:r>
      <w:r w:rsidR="009205DD">
        <w:rPr>
          <w:lang w:val="be-BY"/>
        </w:rPr>
        <w:t xml:space="preserve"> 9</w:t>
      </w:r>
      <w:r w:rsidR="008E1176">
        <w:rPr>
          <w:lang w:val="be-BY"/>
        </w:rPr>
        <w:t xml:space="preserve"> </w:t>
      </w:r>
      <w:r w:rsidRPr="00D21685">
        <w:rPr>
          <w:lang w:val="be-BY"/>
        </w:rPr>
        <w:t>(1) МПГПП. Акрамя таго, рашэнні судоў па пытанні аб законнасці заключэння пад варту</w:t>
      </w:r>
      <w:r w:rsidR="009205DD">
        <w:rPr>
          <w:lang w:val="be-BY"/>
        </w:rPr>
        <w:t>,</w:t>
      </w:r>
      <w:r w:rsidRPr="00D21685">
        <w:rPr>
          <w:lang w:val="be-BY"/>
        </w:rPr>
        <w:t xml:space="preserve"> заснаваныя на </w:t>
      </w:r>
      <w:r w:rsidR="009205DD">
        <w:rPr>
          <w:lang w:val="be-BY"/>
        </w:rPr>
        <w:t>артыкуле 126</w:t>
      </w:r>
      <w:r w:rsidR="000B1E5D">
        <w:rPr>
          <w:lang w:val="be-BY"/>
        </w:rPr>
        <w:t>(1) Крымінальна</w:t>
      </w:r>
      <w:r w:rsidRPr="00D21685">
        <w:rPr>
          <w:lang w:val="be-BY"/>
        </w:rPr>
        <w:t>-працэсуальнага кодэкса Рэ</w:t>
      </w:r>
      <w:r w:rsidR="000B1E5D">
        <w:rPr>
          <w:lang w:val="be-BY"/>
        </w:rPr>
        <w:t>спублікі Беларусь, згодна з якім</w:t>
      </w:r>
      <w:r w:rsidR="00FF631B">
        <w:rPr>
          <w:lang w:val="be-BY"/>
        </w:rPr>
        <w:t xml:space="preserve"> “</w:t>
      </w:r>
      <w:r w:rsidR="006D21E9">
        <w:rPr>
          <w:lang w:val="be-BY"/>
        </w:rPr>
        <w:t>мера</w:t>
      </w:r>
      <w:r w:rsidRPr="00D21685">
        <w:rPr>
          <w:lang w:val="be-BY"/>
        </w:rPr>
        <w:t xml:space="preserve"> стрымання ў выглядзе </w:t>
      </w:r>
      <w:r w:rsidRPr="00D21685">
        <w:rPr>
          <w:lang w:val="be-BY"/>
        </w:rPr>
        <w:lastRenderedPageBreak/>
        <w:t>заключэння пад варту можа быць ужыта</w:t>
      </w:r>
      <w:r w:rsidR="00FF631B">
        <w:rPr>
          <w:lang w:val="be-BY"/>
        </w:rPr>
        <w:t>я</w:t>
      </w:r>
      <w:r w:rsidRPr="00D21685">
        <w:rPr>
          <w:lang w:val="be-BY"/>
        </w:rPr>
        <w:t xml:space="preserve"> </w:t>
      </w:r>
      <w:r w:rsidR="00FF631B">
        <w:rPr>
          <w:lang w:val="be-BY"/>
        </w:rPr>
        <w:t>супраць</w:t>
      </w:r>
      <w:r w:rsidRPr="00D21685">
        <w:rPr>
          <w:lang w:val="be-BY"/>
        </w:rPr>
        <w:t xml:space="preserve"> асоб</w:t>
      </w:r>
      <w:r w:rsidR="00FF631B">
        <w:rPr>
          <w:lang w:val="be-BY"/>
        </w:rPr>
        <w:t>аў</w:t>
      </w:r>
      <w:r w:rsidRPr="00D21685">
        <w:rPr>
          <w:lang w:val="be-BY"/>
        </w:rPr>
        <w:t>, якія падазраюцца ў здзяйсне</w:t>
      </w:r>
      <w:r w:rsidR="00FF631B">
        <w:rPr>
          <w:lang w:val="be-BY"/>
        </w:rPr>
        <w:t xml:space="preserve">нні </w:t>
      </w:r>
      <w:r w:rsidR="009205DD">
        <w:rPr>
          <w:lang w:val="be-BY"/>
        </w:rPr>
        <w:t>цяжкага</w:t>
      </w:r>
      <w:r w:rsidR="00FF631B">
        <w:rPr>
          <w:lang w:val="be-BY"/>
        </w:rPr>
        <w:t xml:space="preserve"> або асабліва цяжкага злачынства</w:t>
      </w:r>
      <w:r w:rsidR="009205DD">
        <w:rPr>
          <w:lang w:val="be-BY"/>
        </w:rPr>
        <w:t>,</w:t>
      </w:r>
      <w:r w:rsidRPr="00D21685">
        <w:rPr>
          <w:lang w:val="be-BY"/>
        </w:rPr>
        <w:t xml:space="preserve"> выключна на аснове </w:t>
      </w:r>
      <w:r w:rsidR="00FF631B">
        <w:rPr>
          <w:lang w:val="be-BY"/>
        </w:rPr>
        <w:t>цяжару злачынства”</w:t>
      </w:r>
      <w:r w:rsidRPr="00D21685">
        <w:rPr>
          <w:lang w:val="be-BY"/>
        </w:rPr>
        <w:t xml:space="preserve">. Тым не </w:t>
      </w:r>
      <w:r w:rsidR="00D76E21">
        <w:rPr>
          <w:lang w:val="be-BY"/>
        </w:rPr>
        <w:t>менш, у дадзенай</w:t>
      </w:r>
      <w:r w:rsidRPr="00D21685">
        <w:rPr>
          <w:lang w:val="be-BY"/>
        </w:rPr>
        <w:t xml:space="preserve"> </w:t>
      </w:r>
      <w:r w:rsidR="00D76E21">
        <w:rPr>
          <w:lang w:val="be-BY"/>
        </w:rPr>
        <w:t>справе</w:t>
      </w:r>
      <w:r w:rsidRPr="00D21685">
        <w:rPr>
          <w:lang w:val="be-BY"/>
        </w:rPr>
        <w:t>,</w:t>
      </w:r>
      <w:r w:rsidR="006761FC">
        <w:rPr>
          <w:lang w:val="be-BY"/>
        </w:rPr>
        <w:t xml:space="preserve"> ні пастановы следчага, ні судовыя</w:t>
      </w:r>
      <w:r w:rsidRPr="00D21685">
        <w:rPr>
          <w:lang w:val="be-BY"/>
        </w:rPr>
        <w:t xml:space="preserve"> рашэння аб заключэння пад варту </w:t>
      </w:r>
      <w:r w:rsidR="006761FC">
        <w:rPr>
          <w:lang w:val="be-BY"/>
        </w:rPr>
        <w:t>сп. Бяляцкага</w:t>
      </w:r>
      <w:r w:rsidRPr="00D21685">
        <w:rPr>
          <w:lang w:val="be-BY"/>
        </w:rPr>
        <w:t xml:space="preserve"> </w:t>
      </w:r>
      <w:r w:rsidR="006761FC">
        <w:rPr>
          <w:lang w:val="be-BY"/>
        </w:rPr>
        <w:t>не ўтрымліва</w:t>
      </w:r>
      <w:r w:rsidR="00671166">
        <w:rPr>
          <w:lang w:val="be-BY"/>
        </w:rPr>
        <w:t>ю</w:t>
      </w:r>
      <w:r w:rsidR="006761FC">
        <w:rPr>
          <w:lang w:val="be-BY"/>
        </w:rPr>
        <w:t xml:space="preserve">ць ніякіх аргументаў на карысць </w:t>
      </w:r>
      <w:r w:rsidRPr="00D21685">
        <w:rPr>
          <w:lang w:val="be-BY"/>
        </w:rPr>
        <w:t xml:space="preserve">выкарыстання такой меры стрымання ў адносінах да </w:t>
      </w:r>
      <w:r w:rsidR="00E619E3">
        <w:rPr>
          <w:lang w:val="be-BY"/>
        </w:rPr>
        <w:t>сп. Бяляцкага</w:t>
      </w:r>
      <w:r w:rsidRPr="00D21685">
        <w:rPr>
          <w:lang w:val="be-BY"/>
        </w:rPr>
        <w:t xml:space="preserve">. Акрамя таго, крыніца сцвярджае, што </w:t>
      </w:r>
      <w:r w:rsidR="000D4038">
        <w:rPr>
          <w:lang w:val="be-BY"/>
        </w:rPr>
        <w:t>не было прадстаўлена</w:t>
      </w:r>
      <w:r w:rsidR="000D4038" w:rsidRPr="00D21685">
        <w:rPr>
          <w:lang w:val="be-BY"/>
        </w:rPr>
        <w:t xml:space="preserve"> </w:t>
      </w:r>
      <w:r w:rsidRPr="00D21685">
        <w:rPr>
          <w:lang w:val="be-BY"/>
        </w:rPr>
        <w:t>ні</w:t>
      </w:r>
      <w:r w:rsidR="000D4038">
        <w:rPr>
          <w:lang w:val="be-BY"/>
        </w:rPr>
        <w:t>воднага канкрэтнага</w:t>
      </w:r>
      <w:r w:rsidRPr="00D21685">
        <w:rPr>
          <w:lang w:val="be-BY"/>
        </w:rPr>
        <w:t xml:space="preserve"> </w:t>
      </w:r>
      <w:r w:rsidR="000D4038">
        <w:rPr>
          <w:lang w:val="be-BY"/>
        </w:rPr>
        <w:t>доказа</w:t>
      </w:r>
      <w:r w:rsidRPr="00D21685">
        <w:rPr>
          <w:lang w:val="be-BY"/>
        </w:rPr>
        <w:t>, каб прадэманстраваць верагоднасць небяспекі</w:t>
      </w:r>
      <w:r w:rsidR="00671166">
        <w:rPr>
          <w:lang w:val="be-BY"/>
        </w:rPr>
        <w:t xml:space="preserve"> таго</w:t>
      </w:r>
      <w:r w:rsidRPr="00D21685">
        <w:rPr>
          <w:lang w:val="be-BY"/>
        </w:rPr>
        <w:t>, што абвінавачваны можа ўхіліцца ад правасудд</w:t>
      </w:r>
      <w:r w:rsidR="00DA13DD">
        <w:rPr>
          <w:lang w:val="be-BY"/>
        </w:rPr>
        <w:t>зя, знішчыць доказы альбо парушы</w:t>
      </w:r>
      <w:r w:rsidRPr="00D21685">
        <w:rPr>
          <w:lang w:val="be-BY"/>
        </w:rPr>
        <w:t xml:space="preserve">ць закон. Такім чынам, прававая норма, якая дазваляе </w:t>
      </w:r>
      <w:r w:rsidR="00513FAF">
        <w:rPr>
          <w:lang w:val="be-BY"/>
        </w:rPr>
        <w:t xml:space="preserve">заключэнне </w:t>
      </w:r>
      <w:r w:rsidRPr="00D21685">
        <w:rPr>
          <w:lang w:val="be-BY"/>
        </w:rPr>
        <w:t xml:space="preserve">пад варту выключна на падставе </w:t>
      </w:r>
      <w:r w:rsidR="00513FAF">
        <w:rPr>
          <w:lang w:val="be-BY"/>
        </w:rPr>
        <w:t>цяжару злачынства,</w:t>
      </w:r>
      <w:r w:rsidRPr="00D21685">
        <w:rPr>
          <w:lang w:val="be-BY"/>
        </w:rPr>
        <w:t xml:space="preserve"> не адпавядае міжнародным стандартам, паколькі такі падыход не грунтуецца на індывідуальнай ацэнцы магчымасці супрацьпраўных паводзін</w:t>
      </w:r>
      <w:r w:rsidR="00513FAF">
        <w:rPr>
          <w:lang w:val="be-BY"/>
        </w:rPr>
        <w:t>аў</w:t>
      </w:r>
      <w:r w:rsidRPr="00D21685">
        <w:rPr>
          <w:lang w:val="be-BY"/>
        </w:rPr>
        <w:t xml:space="preserve"> абвінавачанага ў ходзе расследавання справы і яе разгляду судом. У святле вышэй сказанага, крыніца сцвярджа</w:t>
      </w:r>
      <w:r w:rsidR="00513FAF">
        <w:rPr>
          <w:lang w:val="be-BY"/>
        </w:rPr>
        <w:t>е, што заключэнне пад варту сп. Бяляцкага парушыла</w:t>
      </w:r>
      <w:r w:rsidR="004A5DD2">
        <w:rPr>
          <w:lang w:val="be-BY"/>
        </w:rPr>
        <w:t xml:space="preserve"> артыкул 9</w:t>
      </w:r>
      <w:r w:rsidR="008E1176">
        <w:rPr>
          <w:lang w:val="be-BY"/>
        </w:rPr>
        <w:t xml:space="preserve"> </w:t>
      </w:r>
      <w:r w:rsidRPr="00D21685">
        <w:rPr>
          <w:lang w:val="be-BY"/>
        </w:rPr>
        <w:t>(1) МПГПП.</w:t>
      </w:r>
    </w:p>
    <w:p w:rsidR="00694ED8" w:rsidRDefault="008C4E21">
      <w:pPr>
        <w:rPr>
          <w:lang w:val="be-BY"/>
        </w:rPr>
      </w:pPr>
      <w:r w:rsidRPr="00D21685">
        <w:rPr>
          <w:lang w:val="be-BY"/>
        </w:rPr>
        <w:br/>
        <w:t xml:space="preserve">31. Крыніца таксама </w:t>
      </w:r>
      <w:r w:rsidR="00156724">
        <w:rPr>
          <w:lang w:val="be-BY"/>
        </w:rPr>
        <w:t>заяўляе</w:t>
      </w:r>
      <w:r w:rsidRPr="00D21685">
        <w:rPr>
          <w:lang w:val="be-BY"/>
        </w:rPr>
        <w:t xml:space="preserve"> </w:t>
      </w:r>
      <w:r w:rsidR="008E1176">
        <w:rPr>
          <w:lang w:val="be-BY"/>
        </w:rPr>
        <w:t xml:space="preserve">аб парушэнні артыкула 9 </w:t>
      </w:r>
      <w:r w:rsidR="00156724">
        <w:rPr>
          <w:lang w:val="be-BY"/>
        </w:rPr>
        <w:t>(3) МПГПП. Яна</w:t>
      </w:r>
      <w:r w:rsidRPr="00D21685">
        <w:rPr>
          <w:lang w:val="be-BY"/>
        </w:rPr>
        <w:t xml:space="preserve"> адзначае, што ў адпаведнасці з палажэннямі Крымінальна-працэсуальнага кодэкса Рэспублікі Беларусь, заключэнне пад варту </w:t>
      </w:r>
      <w:r w:rsidR="00156724">
        <w:rPr>
          <w:lang w:val="be-BY"/>
        </w:rPr>
        <w:t>адбываецца</w:t>
      </w:r>
      <w:r w:rsidRPr="00D21685">
        <w:rPr>
          <w:lang w:val="be-BY"/>
        </w:rPr>
        <w:t xml:space="preserve"> на падставе пас</w:t>
      </w:r>
      <w:r w:rsidR="009319E5">
        <w:rPr>
          <w:lang w:val="be-BY"/>
        </w:rPr>
        <w:t>тановы следчага, санкцыянаванай пракурорам або іншымі органамі</w:t>
      </w:r>
      <w:r w:rsidRPr="00D21685">
        <w:rPr>
          <w:lang w:val="be-BY"/>
        </w:rPr>
        <w:t xml:space="preserve"> крымінальнага пераследу (арт. </w:t>
      </w:r>
      <w:r w:rsidR="009319E5">
        <w:rPr>
          <w:lang w:val="be-BY"/>
        </w:rPr>
        <w:t>126 (4) Крымінальна-працэсуальнага</w:t>
      </w:r>
      <w:r w:rsidRPr="00D21685">
        <w:rPr>
          <w:lang w:val="be-BY"/>
        </w:rPr>
        <w:t xml:space="preserve"> кодэкс</w:t>
      </w:r>
      <w:r w:rsidR="009319E5">
        <w:rPr>
          <w:lang w:val="be-BY"/>
        </w:rPr>
        <w:t>а</w:t>
      </w:r>
      <w:r w:rsidRPr="00D21685">
        <w:rPr>
          <w:lang w:val="be-BY"/>
        </w:rPr>
        <w:t>). Пры разглядзе спра</w:t>
      </w:r>
      <w:r w:rsidR="008E1176">
        <w:rPr>
          <w:lang w:val="be-BY"/>
        </w:rPr>
        <w:t>ва</w:t>
      </w:r>
      <w:r w:rsidRPr="00D21685">
        <w:rPr>
          <w:lang w:val="be-BY"/>
        </w:rPr>
        <w:t xml:space="preserve">ў, звязаных з Беларуссю, Камітэт па </w:t>
      </w:r>
      <w:r w:rsidR="00325CE7">
        <w:rPr>
          <w:lang w:val="be-BY"/>
        </w:rPr>
        <w:t>правах чалавека ўжо двойчы заяўля</w:t>
      </w:r>
      <w:r w:rsidRPr="00D21685">
        <w:rPr>
          <w:lang w:val="be-BY"/>
        </w:rPr>
        <w:t xml:space="preserve">ў, што дзяржаўны абвінаваўца не з'яўляецца </w:t>
      </w:r>
      <w:r w:rsidR="00372D18">
        <w:rPr>
          <w:lang w:val="be-BY"/>
        </w:rPr>
        <w:t>асобай</w:t>
      </w:r>
      <w:r w:rsidRPr="00D21685">
        <w:rPr>
          <w:lang w:val="be-BY"/>
        </w:rPr>
        <w:t>, які валодае неабх</w:t>
      </w:r>
      <w:r w:rsidR="00372D18">
        <w:rPr>
          <w:lang w:val="be-BY"/>
        </w:rPr>
        <w:t>однай інстытуцыйнай незалежнасцю і бесстароннасцю</w:t>
      </w:r>
      <w:r w:rsidR="00FE4E83">
        <w:rPr>
          <w:lang w:val="be-BY"/>
        </w:rPr>
        <w:t>, каб разглядацца як "іншая службовая асоба, упаўнаважаная</w:t>
      </w:r>
      <w:r w:rsidRPr="00D21685">
        <w:rPr>
          <w:lang w:val="be-BY"/>
        </w:rPr>
        <w:t xml:space="preserve"> законам ажыцц</w:t>
      </w:r>
      <w:r w:rsidR="00FE4E83">
        <w:rPr>
          <w:lang w:val="be-BY"/>
        </w:rPr>
        <w:t>яўляць судовую ўладу", як</w:t>
      </w:r>
      <w:r w:rsidRPr="00D21685">
        <w:rPr>
          <w:lang w:val="be-BY"/>
        </w:rPr>
        <w:t xml:space="preserve"> </w:t>
      </w:r>
      <w:r w:rsidR="00FE4E83">
        <w:rPr>
          <w:lang w:val="be-BY"/>
        </w:rPr>
        <w:t>гаворыцца ў артыкуле</w:t>
      </w:r>
      <w:r w:rsidRPr="00D21685">
        <w:rPr>
          <w:lang w:val="be-BY"/>
        </w:rPr>
        <w:t xml:space="preserve"> 9 (3), </w:t>
      </w:r>
      <w:r w:rsidR="00326C96">
        <w:rPr>
          <w:lang w:val="be-BY"/>
        </w:rPr>
        <w:t>паколькі</w:t>
      </w:r>
      <w:r w:rsidRPr="00D21685">
        <w:rPr>
          <w:lang w:val="be-BY"/>
        </w:rPr>
        <w:t xml:space="preserve"> </w:t>
      </w:r>
      <w:r w:rsidR="00B52BFD">
        <w:rPr>
          <w:lang w:val="be-BY"/>
        </w:rPr>
        <w:t>належнае</w:t>
      </w:r>
      <w:r w:rsidRPr="00D21685">
        <w:rPr>
          <w:lang w:val="be-BY"/>
        </w:rPr>
        <w:t xml:space="preserve"> </w:t>
      </w:r>
      <w:r w:rsidR="001710AB">
        <w:rPr>
          <w:lang w:val="be-BY"/>
        </w:rPr>
        <w:t>выкарыстанне</w:t>
      </w:r>
      <w:r w:rsidR="007A681E">
        <w:rPr>
          <w:lang w:val="be-BY"/>
        </w:rPr>
        <w:t xml:space="preserve"> </w:t>
      </w:r>
      <w:r w:rsidR="001710AB">
        <w:rPr>
          <w:lang w:val="be-BY"/>
        </w:rPr>
        <w:t>судовай</w:t>
      </w:r>
      <w:r w:rsidR="00435962">
        <w:rPr>
          <w:lang w:val="be-BY"/>
        </w:rPr>
        <w:t xml:space="preserve"> у</w:t>
      </w:r>
      <w:r w:rsidRPr="00D21685">
        <w:rPr>
          <w:lang w:val="be-BY"/>
        </w:rPr>
        <w:t>лада</w:t>
      </w:r>
      <w:r w:rsidR="001710AB">
        <w:rPr>
          <w:lang w:val="be-BY"/>
        </w:rPr>
        <w:t>й</w:t>
      </w:r>
      <w:r w:rsidRPr="00D21685">
        <w:rPr>
          <w:lang w:val="be-BY"/>
        </w:rPr>
        <w:t xml:space="preserve"> можа ажыццяўляцца толькі орган</w:t>
      </w:r>
      <w:r w:rsidR="009D625F">
        <w:rPr>
          <w:lang w:val="be-BY"/>
        </w:rPr>
        <w:t>ам</w:t>
      </w:r>
      <w:r w:rsidRPr="00D21685">
        <w:rPr>
          <w:lang w:val="be-BY"/>
        </w:rPr>
        <w:t>, які з'яўляецца незалежным, аб'ектыўным, неп</w:t>
      </w:r>
      <w:r w:rsidR="00435962">
        <w:rPr>
          <w:lang w:val="be-BY"/>
        </w:rPr>
        <w:t>е</w:t>
      </w:r>
      <w:r w:rsidRPr="00D21685">
        <w:rPr>
          <w:lang w:val="be-BY"/>
        </w:rPr>
        <w:t>радузятым і бесстаронні</w:t>
      </w:r>
      <w:r w:rsidR="00435962">
        <w:rPr>
          <w:lang w:val="be-BY"/>
        </w:rPr>
        <w:t>м</w:t>
      </w:r>
      <w:r w:rsidRPr="00D21685">
        <w:rPr>
          <w:lang w:val="be-BY"/>
        </w:rPr>
        <w:t xml:space="preserve"> </w:t>
      </w:r>
      <w:r w:rsidR="00435962">
        <w:rPr>
          <w:lang w:val="be-BY"/>
        </w:rPr>
        <w:t>у дачыненні да пытанняў,</w:t>
      </w:r>
      <w:r w:rsidRPr="00D21685">
        <w:rPr>
          <w:lang w:val="be-BY"/>
        </w:rPr>
        <w:t xml:space="preserve"> </w:t>
      </w:r>
      <w:r w:rsidR="00435962">
        <w:rPr>
          <w:lang w:val="be-BY"/>
        </w:rPr>
        <w:t xml:space="preserve">якія </w:t>
      </w:r>
      <w:r w:rsidRPr="00D21685">
        <w:rPr>
          <w:lang w:val="be-BY"/>
        </w:rPr>
        <w:t>разглядаюцца. Такім чынам, кр</w:t>
      </w:r>
      <w:r w:rsidR="00694ED8">
        <w:rPr>
          <w:lang w:val="be-BY"/>
        </w:rPr>
        <w:t>ыніца сцвярджае, што заключэнне</w:t>
      </w:r>
      <w:r w:rsidRPr="00D21685">
        <w:rPr>
          <w:lang w:val="be-BY"/>
        </w:rPr>
        <w:t xml:space="preserve"> </w:t>
      </w:r>
      <w:r w:rsidR="00694ED8">
        <w:rPr>
          <w:lang w:val="be-BY"/>
        </w:rPr>
        <w:t>сп. Бяляцкага</w:t>
      </w:r>
      <w:r w:rsidRPr="00D21685">
        <w:rPr>
          <w:lang w:val="be-BY"/>
        </w:rPr>
        <w:t xml:space="preserve"> пад варту намесніка</w:t>
      </w:r>
      <w:r w:rsidR="00694ED8">
        <w:rPr>
          <w:lang w:val="be-BY"/>
        </w:rPr>
        <w:t>м пракурора горада Ме</w:t>
      </w:r>
      <w:r w:rsidRPr="00D21685">
        <w:rPr>
          <w:lang w:val="be-BY"/>
        </w:rPr>
        <w:t>нс</w:t>
      </w:r>
      <w:r w:rsidR="00694ED8">
        <w:rPr>
          <w:lang w:val="be-BY"/>
        </w:rPr>
        <w:t>ка 5 жніўня 2011 года</w:t>
      </w:r>
      <w:r w:rsidRPr="00D21685">
        <w:rPr>
          <w:lang w:val="be-BY"/>
        </w:rPr>
        <w:t xml:space="preserve"> уяўляе сабой парушэнне артыкула 9 (3) МПГПП.</w:t>
      </w:r>
    </w:p>
    <w:p w:rsidR="009E4DCE" w:rsidRDefault="008C4E21">
      <w:pPr>
        <w:rPr>
          <w:lang w:val="be-BY"/>
        </w:rPr>
      </w:pPr>
      <w:r w:rsidRPr="00D21685">
        <w:rPr>
          <w:lang w:val="be-BY"/>
        </w:rPr>
        <w:br/>
        <w:t>32. А</w:t>
      </w:r>
      <w:r w:rsidR="00F365A5">
        <w:rPr>
          <w:lang w:val="be-BY"/>
        </w:rPr>
        <w:t>крамя таго, пры разглядзе скаргаў</w:t>
      </w:r>
      <w:r w:rsidRPr="00D21685">
        <w:rPr>
          <w:lang w:val="be-BY"/>
        </w:rPr>
        <w:t xml:space="preserve"> на заключэнне пад варту </w:t>
      </w:r>
      <w:r w:rsidR="00F365A5">
        <w:rPr>
          <w:lang w:val="be-BY"/>
        </w:rPr>
        <w:t>сп. Бяляцкага, суд Першамайскага раёна Ме</w:t>
      </w:r>
      <w:r w:rsidRPr="00D21685">
        <w:rPr>
          <w:lang w:val="be-BY"/>
        </w:rPr>
        <w:t xml:space="preserve">нска і </w:t>
      </w:r>
      <w:r w:rsidR="00F365A5">
        <w:rPr>
          <w:lang w:val="be-BY"/>
        </w:rPr>
        <w:t>Менскі</w:t>
      </w:r>
      <w:r w:rsidR="00F365A5" w:rsidRPr="00D21685">
        <w:rPr>
          <w:lang w:val="be-BY"/>
        </w:rPr>
        <w:t xml:space="preserve"> </w:t>
      </w:r>
      <w:r w:rsidR="00F365A5">
        <w:rPr>
          <w:lang w:val="be-BY"/>
        </w:rPr>
        <w:t xml:space="preserve">гарадскі </w:t>
      </w:r>
      <w:r w:rsidRPr="00D21685">
        <w:rPr>
          <w:lang w:val="be-BY"/>
        </w:rPr>
        <w:t xml:space="preserve">суд </w:t>
      </w:r>
      <w:r w:rsidR="003B2BCE">
        <w:rPr>
          <w:lang w:val="be-BY"/>
        </w:rPr>
        <w:t>не выкан</w:t>
      </w:r>
      <w:r w:rsidR="00E06A4F">
        <w:rPr>
          <w:lang w:val="be-BY"/>
        </w:rPr>
        <w:t>алі патрабаванняў артыкула 9 (4) МПГПП. Паводле</w:t>
      </w:r>
      <w:r w:rsidRPr="00D21685">
        <w:rPr>
          <w:lang w:val="be-BY"/>
        </w:rPr>
        <w:t xml:space="preserve"> крыніцы, рашэнні судоў не ўтрымліваюць спасылак на разгляд </w:t>
      </w:r>
      <w:r w:rsidR="00E06A4F">
        <w:rPr>
          <w:lang w:val="be-BY"/>
        </w:rPr>
        <w:t>якіх-небудзь доказаў</w:t>
      </w:r>
      <w:r w:rsidR="007766B4">
        <w:rPr>
          <w:lang w:val="be-BY"/>
        </w:rPr>
        <w:t xml:space="preserve">, якія б </w:t>
      </w:r>
      <w:r w:rsidR="002A31AB">
        <w:rPr>
          <w:lang w:val="be-BY"/>
        </w:rPr>
        <w:t>давалі</w:t>
      </w:r>
      <w:r w:rsidR="007766B4">
        <w:rPr>
          <w:lang w:val="be-BY"/>
        </w:rPr>
        <w:t xml:space="preserve"> дастатковыя падставы</w:t>
      </w:r>
      <w:r w:rsidRPr="00D21685">
        <w:rPr>
          <w:lang w:val="be-BY"/>
        </w:rPr>
        <w:t xml:space="preserve"> </w:t>
      </w:r>
      <w:r w:rsidR="002A31AB">
        <w:rPr>
          <w:lang w:val="be-BY"/>
        </w:rPr>
        <w:t>утрымліваць сп. Бяляцкага</w:t>
      </w:r>
      <w:r w:rsidR="00BB34F1">
        <w:rPr>
          <w:lang w:val="be-BY"/>
        </w:rPr>
        <w:t xml:space="preserve"> пад вартай (напрыклад, крытэры</w:t>
      </w:r>
      <w:r w:rsidR="001F7A64">
        <w:rPr>
          <w:lang w:val="be-BY"/>
        </w:rPr>
        <w:t>і</w:t>
      </w:r>
      <w:r w:rsidRPr="00D21685">
        <w:rPr>
          <w:lang w:val="be-BY"/>
        </w:rPr>
        <w:t xml:space="preserve"> неабходнасці, абгрунтаванасці і мэтазгоднасці прымянення гэта</w:t>
      </w:r>
      <w:r w:rsidR="00BB34F1">
        <w:rPr>
          <w:lang w:val="be-BY"/>
        </w:rPr>
        <w:t>й меры ў адносінах да адпаведнай</w:t>
      </w:r>
      <w:r w:rsidRPr="00D21685">
        <w:rPr>
          <w:lang w:val="be-BY"/>
        </w:rPr>
        <w:t xml:space="preserve"> </w:t>
      </w:r>
      <w:r w:rsidR="00BB34F1">
        <w:rPr>
          <w:lang w:val="be-BY"/>
        </w:rPr>
        <w:t>асобы ў адпаведных абставінах</w:t>
      </w:r>
      <w:r w:rsidRPr="00D21685">
        <w:rPr>
          <w:lang w:val="be-BY"/>
        </w:rPr>
        <w:t xml:space="preserve">). Акрамя таго, </w:t>
      </w:r>
      <w:r w:rsidR="009E4DCE">
        <w:rPr>
          <w:lang w:val="be-BY"/>
        </w:rPr>
        <w:t xml:space="preserve">ацэнка </w:t>
      </w:r>
      <w:r w:rsidRPr="00D21685">
        <w:rPr>
          <w:lang w:val="be-BY"/>
        </w:rPr>
        <w:t xml:space="preserve">была </w:t>
      </w:r>
      <w:r w:rsidR="00714346">
        <w:rPr>
          <w:lang w:val="be-BY"/>
        </w:rPr>
        <w:t>дадзеная</w:t>
      </w:r>
      <w:r w:rsidR="009E4DCE">
        <w:rPr>
          <w:lang w:val="be-BY"/>
        </w:rPr>
        <w:t xml:space="preserve"> судом у</w:t>
      </w:r>
      <w:r w:rsidRPr="00D21685">
        <w:rPr>
          <w:lang w:val="be-BY"/>
        </w:rPr>
        <w:t xml:space="preserve"> адсутнасць </w:t>
      </w:r>
      <w:r w:rsidR="009E4DCE">
        <w:rPr>
          <w:lang w:val="be-BY"/>
        </w:rPr>
        <w:t>сп. Бяляцкага</w:t>
      </w:r>
      <w:r w:rsidRPr="00D21685">
        <w:rPr>
          <w:lang w:val="be-BY"/>
        </w:rPr>
        <w:t xml:space="preserve">, які, такім чынам, </w:t>
      </w:r>
      <w:r w:rsidR="009E4DCE">
        <w:rPr>
          <w:lang w:val="be-BY"/>
        </w:rPr>
        <w:t xml:space="preserve">быў </w:t>
      </w:r>
      <w:r w:rsidRPr="00D21685">
        <w:rPr>
          <w:lang w:val="be-BY"/>
        </w:rPr>
        <w:t>пазбаўлены магчымасці абараняць сябе.</w:t>
      </w:r>
    </w:p>
    <w:p w:rsidR="008D62C0" w:rsidRDefault="008C4E21">
      <w:pPr>
        <w:rPr>
          <w:lang w:val="be-BY"/>
        </w:rPr>
      </w:pPr>
      <w:r w:rsidRPr="00D21685">
        <w:rPr>
          <w:lang w:val="be-BY"/>
        </w:rPr>
        <w:br/>
        <w:t xml:space="preserve">33. Паралельна з гэтым, крыніца сцвярджае, што ў сваім адказе ўрад не </w:t>
      </w:r>
      <w:r w:rsidR="00B37C0C">
        <w:rPr>
          <w:lang w:val="be-BY"/>
        </w:rPr>
        <w:t>здолеў</w:t>
      </w:r>
      <w:r w:rsidRPr="00D21685">
        <w:rPr>
          <w:lang w:val="be-BY"/>
        </w:rPr>
        <w:t xml:space="preserve"> прадэманстраваць, </w:t>
      </w:r>
      <w:r w:rsidR="00C85D8A">
        <w:rPr>
          <w:lang w:val="be-BY"/>
        </w:rPr>
        <w:t>на якіх</w:t>
      </w:r>
      <w:r w:rsidRPr="00D21685">
        <w:rPr>
          <w:lang w:val="be-BY"/>
        </w:rPr>
        <w:t xml:space="preserve"> </w:t>
      </w:r>
      <w:r w:rsidR="00C85D8A">
        <w:rPr>
          <w:lang w:val="be-BY"/>
        </w:rPr>
        <w:t>падставах ён лічыць, што затрыманне сп.</w:t>
      </w:r>
      <w:r w:rsidR="00AD3976">
        <w:rPr>
          <w:lang w:val="be-BY"/>
        </w:rPr>
        <w:t xml:space="preserve"> Бяляцкага не падпадае пад дзеянне мандата Працоўнай</w:t>
      </w:r>
      <w:r w:rsidRPr="00D21685">
        <w:rPr>
          <w:lang w:val="be-BY"/>
        </w:rPr>
        <w:t xml:space="preserve"> групы па адвольных затрыманнях. Ё</w:t>
      </w:r>
      <w:r w:rsidR="00DE4DB7">
        <w:rPr>
          <w:lang w:val="be-BY"/>
        </w:rPr>
        <w:t>н проста спасылаецца на артыкул</w:t>
      </w:r>
      <w:r w:rsidRPr="00D21685">
        <w:rPr>
          <w:lang w:val="be-BY"/>
        </w:rPr>
        <w:t xml:space="preserve"> 153</w:t>
      </w:r>
      <w:r w:rsidR="00DE4DB7">
        <w:rPr>
          <w:lang w:val="be-BY"/>
        </w:rPr>
        <w:t>,</w:t>
      </w:r>
      <w:r w:rsidRPr="00D21685">
        <w:rPr>
          <w:lang w:val="be-BY"/>
        </w:rPr>
        <w:t xml:space="preserve"> </w:t>
      </w:r>
      <w:r w:rsidR="00BD6CAC">
        <w:rPr>
          <w:lang w:val="be-BY"/>
        </w:rPr>
        <w:t>частку</w:t>
      </w:r>
      <w:r w:rsidR="00DE4DB7">
        <w:rPr>
          <w:lang w:val="be-BY"/>
        </w:rPr>
        <w:t xml:space="preserve"> 1.1 Падатковага кодэкса, у якім</w:t>
      </w:r>
      <w:r w:rsidR="003777A7">
        <w:rPr>
          <w:lang w:val="be-BY"/>
        </w:rPr>
        <w:t xml:space="preserve"> гаворыцца, што “</w:t>
      </w:r>
      <w:r w:rsidR="00F521C5">
        <w:rPr>
          <w:lang w:val="be-BY"/>
        </w:rPr>
        <w:t>прыбыткі, атрыманыя з</w:t>
      </w:r>
      <w:r w:rsidR="00F521C5" w:rsidRPr="00D21685">
        <w:rPr>
          <w:lang w:val="be-BY"/>
        </w:rPr>
        <w:t xml:space="preserve"> крыніц</w:t>
      </w:r>
      <w:r w:rsidR="00F521C5">
        <w:rPr>
          <w:lang w:val="be-BY"/>
        </w:rPr>
        <w:t>аў у Беларусі і/або за мяжой фізічнымі</w:t>
      </w:r>
      <w:r w:rsidR="00F521C5" w:rsidRPr="00D21685">
        <w:rPr>
          <w:lang w:val="be-BY"/>
        </w:rPr>
        <w:t xml:space="preserve"> асоб</w:t>
      </w:r>
      <w:r w:rsidR="00F521C5">
        <w:rPr>
          <w:lang w:val="be-BY"/>
        </w:rPr>
        <w:t>амі</w:t>
      </w:r>
      <w:r w:rsidR="00F521C5" w:rsidRPr="00D21685">
        <w:rPr>
          <w:lang w:val="be-BY"/>
        </w:rPr>
        <w:t>, пр</w:t>
      </w:r>
      <w:r w:rsidR="00F521C5">
        <w:rPr>
          <w:lang w:val="be-BY"/>
        </w:rPr>
        <w:t>ызнанымі ў адпаведнасці з артыкулам 17 Падатковага кодэкса</w:t>
      </w:r>
      <w:r w:rsidR="00F521C5" w:rsidRPr="00D21685">
        <w:rPr>
          <w:lang w:val="be-BY"/>
        </w:rPr>
        <w:t xml:space="preserve"> </w:t>
      </w:r>
      <w:r w:rsidR="00F521C5">
        <w:rPr>
          <w:lang w:val="be-BY"/>
        </w:rPr>
        <w:t>падатковымі рэзідэнтамі Беларусі,</w:t>
      </w:r>
      <w:r w:rsidR="00F521C5" w:rsidRPr="00D21685">
        <w:rPr>
          <w:lang w:val="be-BY"/>
        </w:rPr>
        <w:t xml:space="preserve"> </w:t>
      </w:r>
      <w:r w:rsidR="00F521C5">
        <w:rPr>
          <w:lang w:val="be-BY"/>
        </w:rPr>
        <w:t>падлягаюць</w:t>
      </w:r>
      <w:r w:rsidR="00F521C5" w:rsidRPr="00D21685">
        <w:rPr>
          <w:lang w:val="be-BY"/>
        </w:rPr>
        <w:t xml:space="preserve"> падаткаабкладанню </w:t>
      </w:r>
      <w:r w:rsidR="00F521C5">
        <w:rPr>
          <w:lang w:val="be-BY"/>
        </w:rPr>
        <w:t>падаткам на асабісты прыбытак</w:t>
      </w:r>
      <w:r w:rsidR="003777A7">
        <w:rPr>
          <w:lang w:val="be-BY"/>
        </w:rPr>
        <w:t>”</w:t>
      </w:r>
      <w:r w:rsidR="001F7A64">
        <w:rPr>
          <w:lang w:val="be-BY"/>
        </w:rPr>
        <w:t>.</w:t>
      </w:r>
      <w:r w:rsidR="003777A7">
        <w:rPr>
          <w:lang w:val="be-BY"/>
        </w:rPr>
        <w:t xml:space="preserve"> Крыніца падкрэслівае, што сп.</w:t>
      </w:r>
      <w:r w:rsidRPr="00D21685">
        <w:rPr>
          <w:lang w:val="be-BY"/>
        </w:rPr>
        <w:t xml:space="preserve"> Бяляцкі быў заключаны пад варту па абвінавачванні ва ўхіленні ад выплаты п</w:t>
      </w:r>
      <w:r w:rsidR="003777A7">
        <w:rPr>
          <w:lang w:val="be-BY"/>
        </w:rPr>
        <w:t>адаткаў (гл. артыкул 243</w:t>
      </w:r>
      <w:r w:rsidR="005E5567">
        <w:rPr>
          <w:lang w:val="be-BY"/>
        </w:rPr>
        <w:t xml:space="preserve"> </w:t>
      </w:r>
      <w:r w:rsidRPr="00D21685">
        <w:rPr>
          <w:lang w:val="be-BY"/>
        </w:rPr>
        <w:t xml:space="preserve">(2) Крымінальнага кодэкса) пасля таго, як беларускія падатковыя органы памылкова </w:t>
      </w:r>
      <w:r w:rsidR="003777A7">
        <w:rPr>
          <w:lang w:val="be-BY"/>
        </w:rPr>
        <w:t xml:space="preserve">палічылі, што </w:t>
      </w:r>
      <w:r w:rsidR="007B1755">
        <w:rPr>
          <w:lang w:val="be-BY"/>
        </w:rPr>
        <w:t>грошы на рахунках, якія знаходзіліся ў Літве і Польшчы, з’яўляюцца</w:t>
      </w:r>
      <w:r w:rsidRPr="00D21685">
        <w:rPr>
          <w:lang w:val="be-BY"/>
        </w:rPr>
        <w:t xml:space="preserve"> асабістым </w:t>
      </w:r>
      <w:r w:rsidR="007B1755">
        <w:rPr>
          <w:lang w:val="be-BY"/>
        </w:rPr>
        <w:t>прыбыткам Бяляцкага, і абвінавацілі яго ў іх ўтойванні</w:t>
      </w:r>
      <w:r w:rsidR="00DB76B7">
        <w:rPr>
          <w:lang w:val="be-BY"/>
        </w:rPr>
        <w:t>. Гэтыя</w:t>
      </w:r>
      <w:r w:rsidRPr="00D21685">
        <w:rPr>
          <w:lang w:val="be-BY"/>
        </w:rPr>
        <w:t xml:space="preserve"> грошы, якія былі перададзеныя буйнымі міжнароднымі арганізацыямі з мэтай фінансавання </w:t>
      </w:r>
      <w:r w:rsidR="00061B6A">
        <w:rPr>
          <w:lang w:val="be-BY"/>
        </w:rPr>
        <w:lastRenderedPageBreak/>
        <w:t>рэгулярнай</w:t>
      </w:r>
      <w:r w:rsidRPr="00D21685">
        <w:rPr>
          <w:lang w:val="be-BY"/>
        </w:rPr>
        <w:t xml:space="preserve"> </w:t>
      </w:r>
      <w:r w:rsidR="00061B6A">
        <w:rPr>
          <w:lang w:val="be-BY"/>
        </w:rPr>
        <w:t>праваабарончай дзейнасці</w:t>
      </w:r>
      <w:r w:rsidR="008D62C0">
        <w:rPr>
          <w:lang w:val="be-BY"/>
        </w:rPr>
        <w:t>, ніколі не выкарыстоўваліся</w:t>
      </w:r>
      <w:r w:rsidRPr="00D21685">
        <w:rPr>
          <w:lang w:val="be-BY"/>
        </w:rPr>
        <w:t xml:space="preserve"> </w:t>
      </w:r>
      <w:r w:rsidR="008D62C0">
        <w:rPr>
          <w:lang w:val="be-BY"/>
        </w:rPr>
        <w:t>сп.</w:t>
      </w:r>
      <w:r w:rsidRPr="00D21685">
        <w:rPr>
          <w:lang w:val="be-BY"/>
        </w:rPr>
        <w:t xml:space="preserve"> Бяляцкі</w:t>
      </w:r>
      <w:r w:rsidR="008D62C0">
        <w:rPr>
          <w:lang w:val="be-BY"/>
        </w:rPr>
        <w:t>м</w:t>
      </w:r>
      <w:r w:rsidRPr="00D21685">
        <w:rPr>
          <w:lang w:val="be-BY"/>
        </w:rPr>
        <w:t xml:space="preserve"> як асабістыя сродкі, але для фінансавання законнай дзейнасці праваабарончага цэнтра "Вясна".</w:t>
      </w:r>
    </w:p>
    <w:p w:rsidR="005F6FEE" w:rsidRDefault="004035D2">
      <w:pPr>
        <w:rPr>
          <w:lang w:val="be-BY"/>
        </w:rPr>
      </w:pPr>
      <w:r>
        <w:rPr>
          <w:lang w:val="be-BY"/>
        </w:rPr>
        <w:br/>
        <w:t>34. Паводле крыніцы, сп.</w:t>
      </w:r>
      <w:r w:rsidR="008C4E21" w:rsidRPr="00D21685">
        <w:rPr>
          <w:lang w:val="be-BY"/>
        </w:rPr>
        <w:t xml:space="preserve"> Бяляцкі заўсёды настойваў на сваёй</w:t>
      </w:r>
      <w:r w:rsidR="00665421">
        <w:rPr>
          <w:lang w:val="be-BY"/>
        </w:rPr>
        <w:t xml:space="preserve"> невінаватасці ў дачыненні да абвінавачванняў, вылучаных</w:t>
      </w:r>
      <w:r w:rsidR="008C4E21" w:rsidRPr="00D21685">
        <w:rPr>
          <w:lang w:val="be-BY"/>
        </w:rPr>
        <w:t xml:space="preserve"> супраць яго. У ходзе папярэдняга следства і</w:t>
      </w:r>
      <w:r w:rsidR="009D2B54">
        <w:rPr>
          <w:lang w:val="be-BY"/>
        </w:rPr>
        <w:t xml:space="preserve"> на працягу ўсяго судовага разбі</w:t>
      </w:r>
      <w:r w:rsidR="00665421">
        <w:rPr>
          <w:lang w:val="be-BY"/>
        </w:rPr>
        <w:t>ральніцтва</w:t>
      </w:r>
      <w:r w:rsidR="008C4E21" w:rsidRPr="00D21685">
        <w:rPr>
          <w:lang w:val="be-BY"/>
        </w:rPr>
        <w:t>, ён неаднаразова заяўляў, што грошы, якія шэраг замежных фондаў і арганізацый перавялі на рахункі, адкрытыя на яго імя ў Польшчы і Літве</w:t>
      </w:r>
      <w:r w:rsidR="000B3BD2">
        <w:rPr>
          <w:lang w:val="be-BY"/>
        </w:rPr>
        <w:t>, выкарыстоўваліся</w:t>
      </w:r>
      <w:r w:rsidR="008C4E21" w:rsidRPr="00D21685">
        <w:rPr>
          <w:lang w:val="be-BY"/>
        </w:rPr>
        <w:t xml:space="preserve"> выключна для фінансавання </w:t>
      </w:r>
      <w:r w:rsidR="00854D89">
        <w:rPr>
          <w:lang w:val="be-BY"/>
        </w:rPr>
        <w:t>праваабарончай дзейнасці ПЦ “Вясна”</w:t>
      </w:r>
      <w:r w:rsidR="008C4E21" w:rsidRPr="00D21685">
        <w:rPr>
          <w:lang w:val="be-BY"/>
        </w:rPr>
        <w:t xml:space="preserve">. Права на свабоду аб'яднання, гарантаванае артыкулам 22 МПГПП, уключае ў сябе не толькі стварэнне аб'яднанняў, але і ўсе іх наступныя дзеянні. </w:t>
      </w:r>
      <w:r w:rsidR="005F6FEE">
        <w:rPr>
          <w:lang w:val="be-BY"/>
        </w:rPr>
        <w:t>Н</w:t>
      </w:r>
      <w:r w:rsidR="005F6FEE" w:rsidRPr="00D21685">
        <w:rPr>
          <w:lang w:val="be-BY"/>
        </w:rPr>
        <w:t xml:space="preserve">е </w:t>
      </w:r>
      <w:r w:rsidR="005F6FEE">
        <w:rPr>
          <w:lang w:val="be-BY"/>
        </w:rPr>
        <w:t>і</w:t>
      </w:r>
      <w:r w:rsidR="008C4E21" w:rsidRPr="00D21685">
        <w:rPr>
          <w:lang w:val="be-BY"/>
        </w:rPr>
        <w:t xml:space="preserve">снуе </w:t>
      </w:r>
      <w:r w:rsidR="005F6FEE">
        <w:rPr>
          <w:lang w:val="be-BY"/>
        </w:rPr>
        <w:t>эфектыўнага</w:t>
      </w:r>
      <w:r w:rsidR="008C4E21" w:rsidRPr="00D21685">
        <w:rPr>
          <w:lang w:val="be-BY"/>
        </w:rPr>
        <w:t xml:space="preserve"> спосаб</w:t>
      </w:r>
      <w:r w:rsidR="005F6FEE">
        <w:rPr>
          <w:lang w:val="be-BY"/>
        </w:rPr>
        <w:t>у</w:t>
      </w:r>
      <w:r w:rsidR="008C4E21" w:rsidRPr="00D21685">
        <w:rPr>
          <w:lang w:val="be-BY"/>
        </w:rPr>
        <w:t xml:space="preserve"> </w:t>
      </w:r>
      <w:r w:rsidR="005F6FEE">
        <w:rPr>
          <w:lang w:val="be-BY"/>
        </w:rPr>
        <w:t>ажыццяўлення такой дзейнасці без</w:t>
      </w:r>
      <w:r w:rsidR="008C4E21" w:rsidRPr="00D21685">
        <w:rPr>
          <w:lang w:val="be-BY"/>
        </w:rPr>
        <w:t xml:space="preserve"> доступу да сродкаў.</w:t>
      </w:r>
    </w:p>
    <w:p w:rsidR="00FE0611" w:rsidRDefault="0066492A">
      <w:pPr>
        <w:rPr>
          <w:lang w:val="be-BY"/>
        </w:rPr>
      </w:pPr>
      <w:r>
        <w:rPr>
          <w:lang w:val="be-BY"/>
        </w:rPr>
        <w:br/>
        <w:t>35. Права</w:t>
      </w:r>
      <w:r w:rsidR="008C4E21" w:rsidRPr="00D21685">
        <w:rPr>
          <w:lang w:val="be-BY"/>
        </w:rPr>
        <w:t xml:space="preserve"> </w:t>
      </w:r>
      <w:r>
        <w:rPr>
          <w:lang w:val="be-BY"/>
        </w:rPr>
        <w:t xml:space="preserve">праваабаронцаў і праваабарончых арганізацыяў </w:t>
      </w:r>
      <w:r w:rsidR="008C4E21" w:rsidRPr="00D21685">
        <w:rPr>
          <w:lang w:val="be-BY"/>
        </w:rPr>
        <w:t>запытваць, атрымліваць і выкарыстоўваць рэсурсы спецыяльна для заахвочвання і абароны правоў чалавека і асноўных свабод</w:t>
      </w:r>
      <w:r w:rsidR="00177084">
        <w:rPr>
          <w:lang w:val="be-BY"/>
        </w:rPr>
        <w:t>аў</w:t>
      </w:r>
      <w:r w:rsidR="008C4E21" w:rsidRPr="00D21685">
        <w:rPr>
          <w:lang w:val="be-BY"/>
        </w:rPr>
        <w:t xml:space="preserve"> мірнымі сродкамі замацавана</w:t>
      </w:r>
      <w:r w:rsidR="00177084">
        <w:rPr>
          <w:lang w:val="be-BY"/>
        </w:rPr>
        <w:t>е</w:t>
      </w:r>
      <w:r w:rsidR="008C4E21" w:rsidRPr="00D21685">
        <w:rPr>
          <w:lang w:val="be-BY"/>
        </w:rPr>
        <w:t xml:space="preserve"> ў артыкуле 13 Дэкларацыі аб праве і абавязку асобных асоб</w:t>
      </w:r>
      <w:r w:rsidR="00177084">
        <w:rPr>
          <w:lang w:val="be-BY"/>
        </w:rPr>
        <w:t>аў</w:t>
      </w:r>
      <w:r w:rsidR="008C4E21" w:rsidRPr="00D21685">
        <w:rPr>
          <w:lang w:val="be-BY"/>
        </w:rPr>
        <w:t>, груп</w:t>
      </w:r>
      <w:r w:rsidR="00177084">
        <w:rPr>
          <w:lang w:val="be-BY"/>
        </w:rPr>
        <w:t>аў</w:t>
      </w:r>
      <w:r w:rsidR="008C4E21" w:rsidRPr="00D21685">
        <w:rPr>
          <w:lang w:val="be-BY"/>
        </w:rPr>
        <w:t xml:space="preserve"> і органаў грамадства заахвочваць і абараняць агульнапрызнаныя правы чалавека і асноўныя свабоды (гл. Дэкларацыю ААН аб праваабаронцах), прынятай Генеральнай Асамбл</w:t>
      </w:r>
      <w:r w:rsidR="00177084">
        <w:rPr>
          <w:lang w:val="be-BY"/>
        </w:rPr>
        <w:t>еяй Арганізацыі Аб'яднаных Нацыяў 9 снежня</w:t>
      </w:r>
      <w:r w:rsidR="008C4E21" w:rsidRPr="00D21685">
        <w:rPr>
          <w:lang w:val="be-BY"/>
        </w:rPr>
        <w:t xml:space="preserve"> 1988 года. Дэкларацыя прадугледжвае спецыяльную абарону для </w:t>
      </w:r>
      <w:r w:rsidR="00B730AE">
        <w:rPr>
          <w:lang w:val="be-BY"/>
        </w:rPr>
        <w:t>права</w:t>
      </w:r>
      <w:r w:rsidR="008C4E21" w:rsidRPr="00D21685">
        <w:rPr>
          <w:lang w:val="be-BY"/>
        </w:rPr>
        <w:t>абаронцаў, у</w:t>
      </w:r>
      <w:r w:rsidR="00B730AE">
        <w:rPr>
          <w:lang w:val="be-BY"/>
        </w:rPr>
        <w:t xml:space="preserve"> тым ліку</w:t>
      </w:r>
      <w:r w:rsidR="008C4E21" w:rsidRPr="00D21685">
        <w:rPr>
          <w:lang w:val="be-BY"/>
        </w:rPr>
        <w:t xml:space="preserve"> права запытваць, атрымліваць і выкарыстоўваць рэсурсы спецыяльна для мэтаў абароны правоў чалавека (у тым ліку атрыманне сродкаў з-за мяжы).</w:t>
      </w:r>
    </w:p>
    <w:p w:rsidR="00B96133" w:rsidRDefault="008C4E21">
      <w:pPr>
        <w:rPr>
          <w:lang w:val="be-BY"/>
        </w:rPr>
      </w:pPr>
      <w:r w:rsidRPr="00D21685">
        <w:rPr>
          <w:lang w:val="be-BY"/>
        </w:rPr>
        <w:br/>
        <w:t xml:space="preserve">36. Крыніца нагадвае, што ўлады </w:t>
      </w:r>
      <w:r w:rsidR="00716C92">
        <w:rPr>
          <w:lang w:val="be-BY"/>
        </w:rPr>
        <w:t>скасавалі</w:t>
      </w:r>
      <w:r w:rsidR="000F5E0C">
        <w:rPr>
          <w:lang w:val="be-BY"/>
        </w:rPr>
        <w:t xml:space="preserve"> афіцыйную рэгістрацыю П</w:t>
      </w:r>
      <w:r w:rsidRPr="00D21685">
        <w:rPr>
          <w:lang w:val="be-BY"/>
        </w:rPr>
        <w:t xml:space="preserve">раваабарончага цэнтра </w:t>
      </w:r>
      <w:r w:rsidR="000F5E0C">
        <w:rPr>
          <w:lang w:val="be-BY"/>
        </w:rPr>
        <w:t>“</w:t>
      </w:r>
      <w:r w:rsidRPr="00D21685">
        <w:rPr>
          <w:lang w:val="be-BY"/>
        </w:rPr>
        <w:t>Вясна</w:t>
      </w:r>
      <w:r w:rsidR="000F5E0C">
        <w:rPr>
          <w:lang w:val="be-BY"/>
        </w:rPr>
        <w:t>”</w:t>
      </w:r>
      <w:r w:rsidRPr="00D21685">
        <w:rPr>
          <w:lang w:val="be-BY"/>
        </w:rPr>
        <w:t xml:space="preserve"> </w:t>
      </w:r>
      <w:r w:rsidR="009266E8" w:rsidRPr="00D21685">
        <w:rPr>
          <w:lang w:val="be-BY"/>
        </w:rPr>
        <w:t>ў 2003 годзе</w:t>
      </w:r>
      <w:r w:rsidR="009266E8">
        <w:rPr>
          <w:lang w:val="be-BY"/>
        </w:rPr>
        <w:t xml:space="preserve">, </w:t>
      </w:r>
      <w:r w:rsidR="000F5E0C">
        <w:rPr>
          <w:lang w:val="be-BY"/>
        </w:rPr>
        <w:t>потым</w:t>
      </w:r>
      <w:r w:rsidR="009266E8">
        <w:rPr>
          <w:lang w:val="be-BY"/>
        </w:rPr>
        <w:t xml:space="preserve"> у 2007 годзе, а пасля канчаткова </w:t>
      </w:r>
      <w:r w:rsidR="00716C92">
        <w:rPr>
          <w:lang w:val="be-BY"/>
        </w:rPr>
        <w:t>адмовілі</w:t>
      </w:r>
      <w:r w:rsidRPr="00D21685">
        <w:rPr>
          <w:lang w:val="be-BY"/>
        </w:rPr>
        <w:t xml:space="preserve"> </w:t>
      </w:r>
      <w:r w:rsidR="00716C92">
        <w:rPr>
          <w:lang w:val="be-BY"/>
        </w:rPr>
        <w:t xml:space="preserve">яму ў </w:t>
      </w:r>
      <w:r w:rsidRPr="00D21685">
        <w:rPr>
          <w:lang w:val="be-BY"/>
        </w:rPr>
        <w:t>афіцыйн</w:t>
      </w:r>
      <w:r w:rsidR="00716C92">
        <w:rPr>
          <w:lang w:val="be-BY"/>
        </w:rPr>
        <w:t>ай перарэгістрацыі</w:t>
      </w:r>
      <w:r w:rsidRPr="00D21685">
        <w:rPr>
          <w:lang w:val="be-BY"/>
        </w:rPr>
        <w:t xml:space="preserve"> ў 2009 годзе. Адмова ў рэгістрацыі </w:t>
      </w:r>
      <w:r w:rsidR="001F1D7A">
        <w:rPr>
          <w:lang w:val="be-BY"/>
        </w:rPr>
        <w:t>не дазволіла арганізацыі адкрыць банкаўскі</w:t>
      </w:r>
      <w:r w:rsidRPr="00D21685">
        <w:rPr>
          <w:lang w:val="be-BY"/>
        </w:rPr>
        <w:t xml:space="preserve"> рахун</w:t>
      </w:r>
      <w:r w:rsidR="001F1D7A">
        <w:rPr>
          <w:lang w:val="be-BY"/>
        </w:rPr>
        <w:t>ак у Беларусі для таго, каб атрымліва</w:t>
      </w:r>
      <w:r w:rsidRPr="00D21685">
        <w:rPr>
          <w:lang w:val="be-BY"/>
        </w:rPr>
        <w:t xml:space="preserve">ць сродкі на гэты </w:t>
      </w:r>
      <w:r w:rsidR="00930B23">
        <w:rPr>
          <w:lang w:val="be-BY"/>
        </w:rPr>
        <w:t>рахунак</w:t>
      </w:r>
      <w:r w:rsidRPr="00D21685">
        <w:rPr>
          <w:lang w:val="be-BY"/>
        </w:rPr>
        <w:t>,</w:t>
      </w:r>
      <w:r w:rsidR="008517A4">
        <w:rPr>
          <w:lang w:val="be-BY"/>
        </w:rPr>
        <w:t xml:space="preserve"> і аплаціць (або быць вызваленымі ад) падаткі</w:t>
      </w:r>
      <w:r w:rsidRPr="00D21685">
        <w:rPr>
          <w:lang w:val="be-BY"/>
        </w:rPr>
        <w:t xml:space="preserve"> на атрыманыя сродкі. Акрамя таго, Крымінальны кодэкс Рэспублікі Беларусь строга абмяжоўвае права </w:t>
      </w:r>
      <w:r w:rsidR="008517A4">
        <w:rPr>
          <w:lang w:val="be-BY"/>
        </w:rPr>
        <w:t>арганізацыяў</w:t>
      </w:r>
      <w:r w:rsidRPr="00D21685">
        <w:rPr>
          <w:lang w:val="be-BY"/>
        </w:rPr>
        <w:t xml:space="preserve"> на атрыманне дабрачынных узносаў з-за мяжы, </w:t>
      </w:r>
      <w:r w:rsidR="00B96133">
        <w:rPr>
          <w:lang w:val="be-BY"/>
        </w:rPr>
        <w:t xml:space="preserve">якія могуць быць выкарыстаныя толькі для максімальна </w:t>
      </w:r>
      <w:r w:rsidRPr="00D21685">
        <w:rPr>
          <w:lang w:val="be-BY"/>
        </w:rPr>
        <w:t>абмежаваных мэтаў, якія выключаюць прав</w:t>
      </w:r>
      <w:r w:rsidR="00B96133">
        <w:rPr>
          <w:lang w:val="be-BY"/>
        </w:rPr>
        <w:t>аабарончую дзейнасць</w:t>
      </w:r>
      <w:r w:rsidRPr="00D21685">
        <w:rPr>
          <w:lang w:val="be-BY"/>
        </w:rPr>
        <w:t>.</w:t>
      </w:r>
    </w:p>
    <w:p w:rsidR="007D63C9" w:rsidRDefault="000356B0">
      <w:pPr>
        <w:rPr>
          <w:lang w:val="be-BY"/>
        </w:rPr>
      </w:pPr>
      <w:r>
        <w:rPr>
          <w:lang w:val="be-BY"/>
        </w:rPr>
        <w:br/>
        <w:t>37. Урад, такім чынам, адсек</w:t>
      </w:r>
      <w:r w:rsidR="008C4E21" w:rsidRPr="00D21685">
        <w:rPr>
          <w:lang w:val="be-BY"/>
        </w:rPr>
        <w:t xml:space="preserve"> усе магчымасці для фінансавання </w:t>
      </w:r>
      <w:r>
        <w:rPr>
          <w:lang w:val="be-BY"/>
        </w:rPr>
        <w:t>праваабарончай дзейнасці арганізацыі</w:t>
      </w:r>
      <w:r w:rsidR="00D63D76">
        <w:rPr>
          <w:lang w:val="be-BY"/>
        </w:rPr>
        <w:t>. Гэты закон супярэчыць артыкулу</w:t>
      </w:r>
      <w:r w:rsidR="008C4E21" w:rsidRPr="00D21685">
        <w:rPr>
          <w:lang w:val="be-BY"/>
        </w:rPr>
        <w:t xml:space="preserve"> 13 Дэкларацыі ААН аб п</w:t>
      </w:r>
      <w:r w:rsidR="00D63D76">
        <w:rPr>
          <w:lang w:val="be-BY"/>
        </w:rPr>
        <w:t>раваабаронцах і парушае артыкул</w:t>
      </w:r>
      <w:r w:rsidR="00084E63">
        <w:rPr>
          <w:lang w:val="be-BY"/>
        </w:rPr>
        <w:t xml:space="preserve"> 22 МПГПП. Адпаведна, сродкі, якія выдаткоўваюцца</w:t>
      </w:r>
      <w:r w:rsidR="008C4E21" w:rsidRPr="00D21685">
        <w:rPr>
          <w:lang w:val="be-BY"/>
        </w:rPr>
        <w:t xml:space="preserve"> на </w:t>
      </w:r>
      <w:r w:rsidR="00084E63">
        <w:rPr>
          <w:lang w:val="be-BY"/>
        </w:rPr>
        <w:t xml:space="preserve">праваабарончую </w:t>
      </w:r>
      <w:r w:rsidR="008C4E21" w:rsidRPr="00D21685">
        <w:rPr>
          <w:lang w:val="be-BY"/>
        </w:rPr>
        <w:t xml:space="preserve">дзейнасць </w:t>
      </w:r>
      <w:r w:rsidR="00084E63">
        <w:rPr>
          <w:lang w:val="be-BY"/>
        </w:rPr>
        <w:t>ПЦ</w:t>
      </w:r>
      <w:r w:rsidR="008C4E21" w:rsidRPr="00D21685">
        <w:rPr>
          <w:lang w:val="be-BY"/>
        </w:rPr>
        <w:t xml:space="preserve"> </w:t>
      </w:r>
      <w:r w:rsidR="00084E63">
        <w:rPr>
          <w:lang w:val="be-BY"/>
        </w:rPr>
        <w:t>“</w:t>
      </w:r>
      <w:r w:rsidR="008C4E21" w:rsidRPr="00D21685">
        <w:rPr>
          <w:lang w:val="be-BY"/>
        </w:rPr>
        <w:t>Вясна</w:t>
      </w:r>
      <w:r w:rsidR="00084E63">
        <w:rPr>
          <w:lang w:val="be-BY"/>
        </w:rPr>
        <w:t>”</w:t>
      </w:r>
      <w:r w:rsidR="007E1A2B">
        <w:rPr>
          <w:lang w:val="be-BY"/>
        </w:rPr>
        <w:t>,</w:t>
      </w:r>
      <w:r w:rsidR="007F3F56">
        <w:rPr>
          <w:lang w:val="be-BY"/>
        </w:rPr>
        <w:t xml:space="preserve"> давялося накіроўваць праз літоўскія і польскія банкаўскія рахункі</w:t>
      </w:r>
      <w:r w:rsidR="007D63C9">
        <w:rPr>
          <w:lang w:val="be-BY"/>
        </w:rPr>
        <w:t xml:space="preserve"> толькі таму, ш</w:t>
      </w:r>
      <w:r w:rsidR="006A0EF7">
        <w:rPr>
          <w:lang w:val="be-BY"/>
        </w:rPr>
        <w:t>то арганізацыі сістэматычна адма</w:t>
      </w:r>
      <w:r w:rsidR="007D63C9">
        <w:rPr>
          <w:lang w:val="be-BY"/>
        </w:rPr>
        <w:t>ўлялі</w:t>
      </w:r>
      <w:r w:rsidR="008C4E21" w:rsidRPr="00D21685">
        <w:rPr>
          <w:lang w:val="be-BY"/>
        </w:rPr>
        <w:t xml:space="preserve"> ў рэгістрацыі, у парушэнне артыкула 22</w:t>
      </w:r>
      <w:r w:rsidR="007D63C9">
        <w:rPr>
          <w:lang w:val="be-BY"/>
        </w:rPr>
        <w:t xml:space="preserve"> МПГПП, і таму, што артыкул 193</w:t>
      </w:r>
      <w:r w:rsidR="00B26384">
        <w:rPr>
          <w:lang w:val="be-BY"/>
        </w:rPr>
        <w:t xml:space="preserve"> </w:t>
      </w:r>
      <w:r w:rsidR="007D63C9">
        <w:rPr>
          <w:lang w:val="be-BY"/>
        </w:rPr>
        <w:t>(</w:t>
      </w:r>
      <w:r w:rsidR="008C4E21" w:rsidRPr="00D21685">
        <w:rPr>
          <w:lang w:val="be-BY"/>
        </w:rPr>
        <w:t xml:space="preserve">1) Крымінальнага кодэкса </w:t>
      </w:r>
      <w:r w:rsidR="007D63C9">
        <w:rPr>
          <w:lang w:val="be-BY"/>
        </w:rPr>
        <w:t>Рэспублікі Беларусь крыміналізуе дзейнасць "ад імя</w:t>
      </w:r>
      <w:r w:rsidR="00147518">
        <w:rPr>
          <w:lang w:val="be-BY"/>
        </w:rPr>
        <w:t xml:space="preserve"> незарэгістраваных арганізацыяў</w:t>
      </w:r>
      <w:r w:rsidR="008C4E21" w:rsidRPr="00D21685">
        <w:rPr>
          <w:lang w:val="be-BY"/>
        </w:rPr>
        <w:t>".</w:t>
      </w:r>
    </w:p>
    <w:p w:rsidR="00951983" w:rsidRPr="00D21685" w:rsidRDefault="008C4E21">
      <w:pPr>
        <w:rPr>
          <w:lang w:val="be-BY"/>
        </w:rPr>
      </w:pPr>
      <w:r w:rsidRPr="00D21685">
        <w:rPr>
          <w:lang w:val="be-BY"/>
        </w:rPr>
        <w:br/>
        <w:t>38. Такім чынам, крыніца нагадвае, шт</w:t>
      </w:r>
      <w:r w:rsidR="0005764D">
        <w:rPr>
          <w:lang w:val="be-BY"/>
        </w:rPr>
        <w:t>о вынясенне прысуду і зняволенне сп. Бяляцкага</w:t>
      </w:r>
      <w:r w:rsidRPr="00D21685">
        <w:rPr>
          <w:lang w:val="be-BY"/>
        </w:rPr>
        <w:t xml:space="preserve"> </w:t>
      </w:r>
      <w:r w:rsidR="0005764D">
        <w:rPr>
          <w:lang w:val="be-BY"/>
        </w:rPr>
        <w:t>з’яўляюцца адвольнымі,</w:t>
      </w:r>
      <w:r w:rsidRPr="00D21685">
        <w:rPr>
          <w:lang w:val="be-BY"/>
        </w:rPr>
        <w:t xml:space="preserve"> паколькі яны выцякаюць з ажыццяўлення </w:t>
      </w:r>
      <w:r w:rsidR="003D5D6A">
        <w:rPr>
          <w:lang w:val="be-BY"/>
        </w:rPr>
        <w:t xml:space="preserve">ім </w:t>
      </w:r>
      <w:r w:rsidRPr="00D21685">
        <w:rPr>
          <w:lang w:val="be-BY"/>
        </w:rPr>
        <w:t>агульнапрызнаных пр</w:t>
      </w:r>
      <w:r w:rsidR="00B26384">
        <w:rPr>
          <w:lang w:val="be-BY"/>
        </w:rPr>
        <w:t>авоў чалавека, крыміналізаваных</w:t>
      </w:r>
      <w:r w:rsidRPr="00D21685">
        <w:rPr>
          <w:lang w:val="be-BY"/>
        </w:rPr>
        <w:t xml:space="preserve"> заканадаўствам Беларусі.</w:t>
      </w:r>
    </w:p>
    <w:p w:rsidR="003C0BFB" w:rsidRDefault="003C0BFB">
      <w:pPr>
        <w:rPr>
          <w:lang w:val="be-BY"/>
        </w:rPr>
      </w:pPr>
    </w:p>
    <w:p w:rsidR="00130E6E" w:rsidRPr="004E7A0A" w:rsidRDefault="002F4CC5">
      <w:pPr>
        <w:rPr>
          <w:b/>
          <w:lang w:val="be-BY"/>
        </w:rPr>
      </w:pPr>
      <w:r w:rsidRPr="004E7A0A">
        <w:rPr>
          <w:b/>
          <w:lang w:val="be-BY"/>
        </w:rPr>
        <w:t>Абмеркаванне</w:t>
      </w:r>
    </w:p>
    <w:p w:rsidR="004C47A9" w:rsidRDefault="002F4CC5">
      <w:pPr>
        <w:rPr>
          <w:lang w:val="be-BY"/>
        </w:rPr>
      </w:pPr>
      <w:r w:rsidRPr="00D21685">
        <w:rPr>
          <w:lang w:val="be-BY"/>
        </w:rPr>
        <w:lastRenderedPageBreak/>
        <w:br/>
      </w:r>
      <w:r w:rsidR="00A56386">
        <w:rPr>
          <w:lang w:val="be-BY"/>
        </w:rPr>
        <w:t>39. Сп. Бяляцкі быў прысуджаны</w:t>
      </w:r>
      <w:r w:rsidRPr="00D21685">
        <w:rPr>
          <w:lang w:val="be-BY"/>
        </w:rPr>
        <w:t xml:space="preserve"> да чатырох з паловай гадоў пазбаўлення волі з канфіскацыяй маёмасці ў 2011 годзе, і гэта рашэнне было пакінута</w:t>
      </w:r>
      <w:r w:rsidR="00A56386">
        <w:rPr>
          <w:lang w:val="be-BY"/>
        </w:rPr>
        <w:t>е ў сіле сёлета</w:t>
      </w:r>
      <w:r w:rsidRPr="00D21685">
        <w:rPr>
          <w:lang w:val="be-BY"/>
        </w:rPr>
        <w:t xml:space="preserve">. </w:t>
      </w:r>
      <w:r w:rsidR="008B4C74">
        <w:rPr>
          <w:lang w:val="be-BY"/>
        </w:rPr>
        <w:t>Як заяўляе</w:t>
      </w:r>
      <w:r w:rsidR="008B4C74" w:rsidRPr="00D21685">
        <w:rPr>
          <w:lang w:val="be-BY"/>
        </w:rPr>
        <w:t xml:space="preserve"> крыніца</w:t>
      </w:r>
      <w:r w:rsidR="008B4C74">
        <w:rPr>
          <w:lang w:val="be-BY"/>
        </w:rPr>
        <w:t>,</w:t>
      </w:r>
      <w:r w:rsidR="008B4C74" w:rsidRPr="00D21685">
        <w:rPr>
          <w:lang w:val="be-BY"/>
        </w:rPr>
        <w:t xml:space="preserve"> </w:t>
      </w:r>
      <w:r w:rsidR="008B4C74">
        <w:rPr>
          <w:lang w:val="be-BY"/>
        </w:rPr>
        <w:t xml:space="preserve">цэнтральнае месца </w:t>
      </w:r>
      <w:r w:rsidR="00B26384">
        <w:rPr>
          <w:lang w:val="be-BY"/>
        </w:rPr>
        <w:t xml:space="preserve">ў </w:t>
      </w:r>
      <w:r w:rsidR="008B4C74">
        <w:rPr>
          <w:lang w:val="be-BY"/>
        </w:rPr>
        <w:t>справе</w:t>
      </w:r>
      <w:r w:rsidRPr="00D21685">
        <w:rPr>
          <w:lang w:val="be-BY"/>
        </w:rPr>
        <w:t xml:space="preserve"> </w:t>
      </w:r>
      <w:r w:rsidR="008B4C74">
        <w:rPr>
          <w:lang w:val="be-BY"/>
        </w:rPr>
        <w:t xml:space="preserve">займаюць </w:t>
      </w:r>
      <w:r w:rsidR="00196F5C">
        <w:rPr>
          <w:lang w:val="be-BY"/>
        </w:rPr>
        <w:t>заявы</w:t>
      </w:r>
      <w:r w:rsidRPr="00D21685">
        <w:rPr>
          <w:lang w:val="be-BY"/>
        </w:rPr>
        <w:t xml:space="preserve"> </w:t>
      </w:r>
      <w:r w:rsidR="00196F5C">
        <w:rPr>
          <w:lang w:val="be-BY"/>
        </w:rPr>
        <w:t>сп. Бяляцкага аб</w:t>
      </w:r>
      <w:r w:rsidRPr="00D21685">
        <w:rPr>
          <w:lang w:val="be-BY"/>
        </w:rPr>
        <w:t xml:space="preserve"> т</w:t>
      </w:r>
      <w:r w:rsidR="00196F5C">
        <w:rPr>
          <w:lang w:val="be-BY"/>
        </w:rPr>
        <w:t>ым, што сродкі, атрыманыя на замежныя</w:t>
      </w:r>
      <w:r w:rsidRPr="00D21685">
        <w:rPr>
          <w:lang w:val="be-BY"/>
        </w:rPr>
        <w:t xml:space="preserve"> </w:t>
      </w:r>
      <w:r w:rsidR="00196F5C">
        <w:rPr>
          <w:lang w:val="be-BY"/>
        </w:rPr>
        <w:t>рахункі, былі</w:t>
      </w:r>
      <w:r w:rsidRPr="00D21685">
        <w:rPr>
          <w:lang w:val="be-BY"/>
        </w:rPr>
        <w:t xml:space="preserve"> часткай </w:t>
      </w:r>
      <w:r w:rsidR="00204194">
        <w:rPr>
          <w:lang w:val="be-BY"/>
        </w:rPr>
        <w:t>кампаніі збору сродкаў для няўрадавай арганізацыі</w:t>
      </w:r>
      <w:r w:rsidRPr="00D21685">
        <w:rPr>
          <w:lang w:val="be-BY"/>
        </w:rPr>
        <w:t xml:space="preserve"> </w:t>
      </w:r>
      <w:r w:rsidR="00204194">
        <w:rPr>
          <w:lang w:val="be-BY"/>
        </w:rPr>
        <w:t>“</w:t>
      </w:r>
      <w:r w:rsidRPr="00D21685">
        <w:rPr>
          <w:lang w:val="be-BY"/>
        </w:rPr>
        <w:t>Вясна</w:t>
      </w:r>
      <w:r w:rsidR="00204194">
        <w:rPr>
          <w:lang w:val="be-BY"/>
        </w:rPr>
        <w:t>”, якую</w:t>
      </w:r>
      <w:r w:rsidRPr="00D21685">
        <w:rPr>
          <w:lang w:val="be-BY"/>
        </w:rPr>
        <w:t xml:space="preserve"> ўрад </w:t>
      </w:r>
      <w:r w:rsidR="00204194">
        <w:rPr>
          <w:lang w:val="be-BY"/>
        </w:rPr>
        <w:t>пазбавіў рэгістрацыі</w:t>
      </w:r>
      <w:r w:rsidR="004C47A9">
        <w:rPr>
          <w:lang w:val="be-BY"/>
        </w:rPr>
        <w:t xml:space="preserve"> і прыняў захады для яе закрыцця</w:t>
      </w:r>
      <w:r w:rsidRPr="00D21685">
        <w:rPr>
          <w:lang w:val="be-BY"/>
        </w:rPr>
        <w:t>.</w:t>
      </w:r>
    </w:p>
    <w:p w:rsidR="00C10D13" w:rsidRDefault="002F4CC5">
      <w:pPr>
        <w:rPr>
          <w:lang w:val="be-BY"/>
        </w:rPr>
      </w:pPr>
      <w:r w:rsidRPr="00D21685">
        <w:rPr>
          <w:lang w:val="be-BY"/>
        </w:rPr>
        <w:br/>
        <w:t xml:space="preserve">40. </w:t>
      </w:r>
      <w:r w:rsidR="00EF531B" w:rsidRPr="00D21685">
        <w:rPr>
          <w:lang w:val="be-BY"/>
        </w:rPr>
        <w:t xml:space="preserve">Камітэт па правах чалавека </w:t>
      </w:r>
      <w:r w:rsidRPr="00D21685">
        <w:rPr>
          <w:lang w:val="be-BY"/>
        </w:rPr>
        <w:t xml:space="preserve">ААН </w:t>
      </w:r>
      <w:r w:rsidR="00EF531B">
        <w:rPr>
          <w:lang w:val="be-BY"/>
        </w:rPr>
        <w:t>зрабіў пэўныя высновы ў сваім паведамленні</w:t>
      </w:r>
      <w:r w:rsidRPr="00D21685">
        <w:rPr>
          <w:lang w:val="be-BY"/>
        </w:rPr>
        <w:t xml:space="preserve"> № 1296/2004</w:t>
      </w:r>
      <w:r w:rsidR="00EF531B">
        <w:rPr>
          <w:lang w:val="be-BY"/>
        </w:rPr>
        <w:t>,</w:t>
      </w:r>
      <w:r w:rsidRPr="00D21685">
        <w:rPr>
          <w:lang w:val="be-BY"/>
        </w:rPr>
        <w:t xml:space="preserve"> </w:t>
      </w:r>
      <w:r w:rsidR="00EF531B">
        <w:rPr>
          <w:lang w:val="be-BY"/>
        </w:rPr>
        <w:t xml:space="preserve">заявіўшы, </w:t>
      </w:r>
      <w:r w:rsidRPr="00D21685">
        <w:rPr>
          <w:lang w:val="be-BY"/>
        </w:rPr>
        <w:t xml:space="preserve">што </w:t>
      </w:r>
      <w:r w:rsidR="00EF531B">
        <w:rPr>
          <w:lang w:val="be-BY"/>
        </w:rPr>
        <w:t xml:space="preserve">ліквідацыя “Вясны” з'яўляецца парушэннем </w:t>
      </w:r>
      <w:r w:rsidR="00C10D13">
        <w:rPr>
          <w:lang w:val="be-BY"/>
        </w:rPr>
        <w:t>свабоды</w:t>
      </w:r>
      <w:r w:rsidRPr="00D21685">
        <w:rPr>
          <w:lang w:val="be-BY"/>
        </w:rPr>
        <w:t xml:space="preserve"> аб'яднання</w:t>
      </w:r>
      <w:r w:rsidR="00C10D13">
        <w:rPr>
          <w:lang w:val="be-BY"/>
        </w:rPr>
        <w:t>ў, гарантаванай артыкулам 22 МПГПП.</w:t>
      </w:r>
    </w:p>
    <w:p w:rsidR="00E1213A" w:rsidRDefault="002F4CC5">
      <w:pPr>
        <w:rPr>
          <w:lang w:val="be-BY"/>
        </w:rPr>
      </w:pPr>
      <w:r w:rsidRPr="00D21685">
        <w:rPr>
          <w:lang w:val="be-BY"/>
        </w:rPr>
        <w:br/>
        <w:t>41. Спецыял</w:t>
      </w:r>
      <w:r w:rsidR="00ED1ADC">
        <w:rPr>
          <w:lang w:val="be-BY"/>
        </w:rPr>
        <w:t>ьны дакладчык ААН па пытаннях</w:t>
      </w:r>
      <w:r w:rsidR="004E554F">
        <w:rPr>
          <w:lang w:val="be-BY"/>
        </w:rPr>
        <w:t xml:space="preserve"> становішча</w:t>
      </w:r>
      <w:r w:rsidRPr="00D21685">
        <w:rPr>
          <w:lang w:val="be-BY"/>
        </w:rPr>
        <w:t xml:space="preserve"> </w:t>
      </w:r>
      <w:r w:rsidR="004E554F">
        <w:rPr>
          <w:lang w:val="be-BY"/>
        </w:rPr>
        <w:t>права</w:t>
      </w:r>
      <w:r w:rsidRPr="00D21685">
        <w:rPr>
          <w:lang w:val="be-BY"/>
        </w:rPr>
        <w:t>абаронцаў</w:t>
      </w:r>
      <w:r w:rsidR="00E1213A">
        <w:rPr>
          <w:lang w:val="be-BY"/>
        </w:rPr>
        <w:t xml:space="preserve"> Маргарэт Секаггія, якая займалася</w:t>
      </w:r>
      <w:r w:rsidRPr="00D21685">
        <w:rPr>
          <w:lang w:val="be-BY"/>
        </w:rPr>
        <w:t xml:space="preserve"> разглядам справы</w:t>
      </w:r>
      <w:r w:rsidR="00E1213A">
        <w:rPr>
          <w:lang w:val="be-BY"/>
        </w:rPr>
        <w:t>, у</w:t>
      </w:r>
      <w:r w:rsidRPr="00D21685">
        <w:rPr>
          <w:lang w:val="be-BY"/>
        </w:rPr>
        <w:t xml:space="preserve"> сваім дак</w:t>
      </w:r>
      <w:r w:rsidR="00E1213A">
        <w:rPr>
          <w:lang w:val="be-BY"/>
        </w:rPr>
        <w:t>ладзе ад 24 лютага 2010 года выклала сітуацыю наступным чынам:</w:t>
      </w:r>
    </w:p>
    <w:p w:rsidR="00020BB0" w:rsidRDefault="002F4CC5">
      <w:pPr>
        <w:rPr>
          <w:lang w:val="be-BY"/>
        </w:rPr>
      </w:pPr>
      <w:r w:rsidRPr="00D21685">
        <w:rPr>
          <w:lang w:val="be-BY"/>
        </w:rPr>
        <w:br/>
        <w:t>Была выказана</w:t>
      </w:r>
      <w:r w:rsidR="00E34457">
        <w:rPr>
          <w:lang w:val="be-BY"/>
        </w:rPr>
        <w:t>я</w:t>
      </w:r>
      <w:r w:rsidRPr="00D21685">
        <w:rPr>
          <w:lang w:val="be-BY"/>
        </w:rPr>
        <w:t xml:space="preserve"> заклапочанасць</w:t>
      </w:r>
      <w:r w:rsidR="00E34457">
        <w:rPr>
          <w:lang w:val="be-BY"/>
        </w:rPr>
        <w:t xml:space="preserve"> з нагоды таго, што паўторныя</w:t>
      </w:r>
      <w:r w:rsidRPr="00D21685">
        <w:rPr>
          <w:lang w:val="be-BY"/>
        </w:rPr>
        <w:t xml:space="preserve"> і </w:t>
      </w:r>
      <w:r w:rsidR="00E34457">
        <w:rPr>
          <w:lang w:val="be-BY"/>
        </w:rPr>
        <w:t>сталыя адмовы ў рэгістрацыі</w:t>
      </w:r>
      <w:r w:rsidRPr="00D21685">
        <w:rPr>
          <w:lang w:val="be-BY"/>
        </w:rPr>
        <w:br/>
        <w:t>прав</w:t>
      </w:r>
      <w:r w:rsidR="008643ED">
        <w:rPr>
          <w:lang w:val="be-BY"/>
        </w:rPr>
        <w:t>а</w:t>
      </w:r>
      <w:r w:rsidR="00E34457">
        <w:rPr>
          <w:lang w:val="be-BY"/>
        </w:rPr>
        <w:t xml:space="preserve">абарончай </w:t>
      </w:r>
      <w:r w:rsidRPr="00D21685">
        <w:rPr>
          <w:lang w:val="be-BY"/>
        </w:rPr>
        <w:t xml:space="preserve">арганізацыі </w:t>
      </w:r>
      <w:r w:rsidR="00E34457">
        <w:rPr>
          <w:lang w:val="be-BY"/>
        </w:rPr>
        <w:t>“</w:t>
      </w:r>
      <w:r w:rsidRPr="00D21685">
        <w:rPr>
          <w:lang w:val="be-BY"/>
        </w:rPr>
        <w:t>Вясна</w:t>
      </w:r>
      <w:r w:rsidR="00E34457">
        <w:rPr>
          <w:lang w:val="be-BY"/>
        </w:rPr>
        <w:t>” могуць быць звязаныя з яе дзейнасцю ў прасоўванні</w:t>
      </w:r>
      <w:r w:rsidR="00E34457">
        <w:rPr>
          <w:lang w:val="be-BY"/>
        </w:rPr>
        <w:br/>
        <w:t>і абароне</w:t>
      </w:r>
      <w:r w:rsidRPr="00D21685">
        <w:rPr>
          <w:lang w:val="be-BY"/>
        </w:rPr>
        <w:t xml:space="preserve"> правоў чалавека</w:t>
      </w:r>
      <w:r w:rsidR="00E34457">
        <w:rPr>
          <w:lang w:val="be-BY"/>
        </w:rPr>
        <w:t xml:space="preserve">, у прыватнасці, </w:t>
      </w:r>
      <w:r w:rsidR="00A93D67">
        <w:rPr>
          <w:lang w:val="be-BY"/>
        </w:rPr>
        <w:t>з</w:t>
      </w:r>
      <w:r w:rsidRPr="00D21685">
        <w:rPr>
          <w:lang w:val="be-BY"/>
        </w:rPr>
        <w:t xml:space="preserve"> </w:t>
      </w:r>
      <w:r w:rsidR="00A93D67">
        <w:rPr>
          <w:lang w:val="be-BY"/>
        </w:rPr>
        <w:t xml:space="preserve">яе </w:t>
      </w:r>
      <w:r w:rsidRPr="00D21685">
        <w:rPr>
          <w:lang w:val="be-BY"/>
        </w:rPr>
        <w:t>кампанія</w:t>
      </w:r>
      <w:r w:rsidR="00E34457">
        <w:rPr>
          <w:lang w:val="be-BY"/>
        </w:rPr>
        <w:t>й за адмену смяротнага пакарання</w:t>
      </w:r>
      <w:r w:rsidR="003720F2">
        <w:rPr>
          <w:lang w:val="be-BY"/>
        </w:rPr>
        <w:t xml:space="preserve"> ў Беларусі.</w:t>
      </w:r>
      <w:r w:rsidRPr="00D21685">
        <w:rPr>
          <w:lang w:val="be-BY"/>
        </w:rPr>
        <w:t xml:space="preserve"> </w:t>
      </w:r>
      <w:r w:rsidR="003720F2">
        <w:rPr>
          <w:lang w:val="be-BY"/>
        </w:rPr>
        <w:t xml:space="preserve">Акрамя гэтага, </w:t>
      </w:r>
      <w:r w:rsidRPr="00D21685">
        <w:rPr>
          <w:lang w:val="be-BY"/>
        </w:rPr>
        <w:t>была выказана</w:t>
      </w:r>
      <w:r w:rsidR="003720F2">
        <w:rPr>
          <w:lang w:val="be-BY"/>
        </w:rPr>
        <w:t>я</w:t>
      </w:r>
      <w:r w:rsidRPr="00D21685">
        <w:rPr>
          <w:lang w:val="be-BY"/>
        </w:rPr>
        <w:t xml:space="preserve"> заклапочанасць</w:t>
      </w:r>
      <w:r w:rsidR="003720F2" w:rsidRPr="003720F2">
        <w:rPr>
          <w:lang w:val="be-BY"/>
        </w:rPr>
        <w:t xml:space="preserve"> </w:t>
      </w:r>
      <w:r w:rsidR="003720F2">
        <w:rPr>
          <w:lang w:val="be-BY"/>
        </w:rPr>
        <w:t>з нагоды таго</w:t>
      </w:r>
      <w:r w:rsidR="0006754B">
        <w:rPr>
          <w:lang w:val="be-BY"/>
        </w:rPr>
        <w:t>, што гэты прысуд, а таксама</w:t>
      </w:r>
      <w:r w:rsidRPr="00D21685">
        <w:rPr>
          <w:lang w:val="be-BY"/>
        </w:rPr>
        <w:t xml:space="preserve"> </w:t>
      </w:r>
      <w:r w:rsidR="0006754B">
        <w:rPr>
          <w:lang w:val="be-BY"/>
        </w:rPr>
        <w:t>паўторныя</w:t>
      </w:r>
      <w:r w:rsidR="0006754B" w:rsidRPr="00D21685">
        <w:rPr>
          <w:lang w:val="be-BY"/>
        </w:rPr>
        <w:t xml:space="preserve"> </w:t>
      </w:r>
      <w:r w:rsidR="0006754B">
        <w:rPr>
          <w:lang w:val="be-BY"/>
        </w:rPr>
        <w:t xml:space="preserve">адмовы ў </w:t>
      </w:r>
      <w:r w:rsidR="00E71308">
        <w:rPr>
          <w:lang w:val="be-BY"/>
        </w:rPr>
        <w:t>рэгістрацыі арганізацыі, з'яўляю</w:t>
      </w:r>
      <w:r w:rsidRPr="00D21685">
        <w:rPr>
          <w:lang w:val="be-BY"/>
        </w:rPr>
        <w:t>цца парушэ</w:t>
      </w:r>
      <w:r w:rsidR="00E71308">
        <w:rPr>
          <w:lang w:val="be-BY"/>
        </w:rPr>
        <w:t>ннем міжнародных стандартаў, у</w:t>
      </w:r>
      <w:r w:rsidR="00E71308">
        <w:rPr>
          <w:lang w:val="be-BY"/>
        </w:rPr>
        <w:br/>
        <w:t>прыватнасці, артыкула</w:t>
      </w:r>
      <w:r w:rsidRPr="00D21685">
        <w:rPr>
          <w:lang w:val="be-BY"/>
        </w:rPr>
        <w:t xml:space="preserve"> 22 Міжнароднага пакта аб грам</w:t>
      </w:r>
      <w:r w:rsidR="00E71308">
        <w:rPr>
          <w:lang w:val="be-BY"/>
        </w:rPr>
        <w:t>адзянскіх і палітычных правах,</w:t>
      </w:r>
      <w:r w:rsidRPr="00D21685">
        <w:rPr>
          <w:lang w:val="be-BY"/>
        </w:rPr>
        <w:br/>
      </w:r>
      <w:r w:rsidR="00D22477" w:rsidRPr="00D21685">
        <w:rPr>
          <w:lang w:val="be-BY"/>
        </w:rPr>
        <w:t xml:space="preserve">ўдзельнікам </w:t>
      </w:r>
      <w:r w:rsidR="00D22477">
        <w:rPr>
          <w:lang w:val="be-BY"/>
        </w:rPr>
        <w:t>якога</w:t>
      </w:r>
      <w:r w:rsidRPr="00D21685">
        <w:rPr>
          <w:lang w:val="be-BY"/>
        </w:rPr>
        <w:t xml:space="preserve"> </w:t>
      </w:r>
      <w:r w:rsidR="00D22477" w:rsidRPr="00D21685">
        <w:rPr>
          <w:lang w:val="be-BY"/>
        </w:rPr>
        <w:t xml:space="preserve">з'яўляецца </w:t>
      </w:r>
      <w:r w:rsidRPr="00D21685">
        <w:rPr>
          <w:lang w:val="be-BY"/>
        </w:rPr>
        <w:t xml:space="preserve">Беларусь, і </w:t>
      </w:r>
      <w:r w:rsidR="007372E4">
        <w:rPr>
          <w:lang w:val="be-BY"/>
        </w:rPr>
        <w:t>супярэча</w:t>
      </w:r>
      <w:r w:rsidR="00020BB0">
        <w:rPr>
          <w:lang w:val="be-BY"/>
        </w:rPr>
        <w:t>ць рашэнню</w:t>
      </w:r>
      <w:r w:rsidRPr="00D21685">
        <w:rPr>
          <w:lang w:val="be-BY"/>
        </w:rPr>
        <w:t xml:space="preserve"> </w:t>
      </w:r>
      <w:r w:rsidR="00020BB0" w:rsidRPr="00D21685">
        <w:rPr>
          <w:lang w:val="be-BY"/>
        </w:rPr>
        <w:t xml:space="preserve">Камітэт па правах чалавека </w:t>
      </w:r>
      <w:r w:rsidRPr="00D21685">
        <w:rPr>
          <w:lang w:val="be-BY"/>
        </w:rPr>
        <w:t>ААН і рэзалюцы</w:t>
      </w:r>
      <w:r w:rsidR="00020BB0">
        <w:rPr>
          <w:lang w:val="be-BY"/>
        </w:rPr>
        <w:t xml:space="preserve">і Парламенцкай асамблеі Савета Еўропы (A/HRC/13/22/Add. 1, </w:t>
      </w:r>
      <w:r w:rsidR="00020BB0" w:rsidRPr="00020BB0">
        <w:rPr>
          <w:lang w:val="be-BY"/>
        </w:rPr>
        <w:t>пункт</w:t>
      </w:r>
      <w:r w:rsidR="00020BB0">
        <w:rPr>
          <w:lang w:val="be-BY"/>
        </w:rPr>
        <w:t xml:space="preserve"> 140).</w:t>
      </w:r>
    </w:p>
    <w:p w:rsidR="00105528" w:rsidRDefault="002F4CC5">
      <w:pPr>
        <w:rPr>
          <w:lang w:val="be-BY"/>
        </w:rPr>
      </w:pPr>
      <w:r w:rsidRPr="00D21685">
        <w:rPr>
          <w:lang w:val="be-BY"/>
        </w:rPr>
        <w:br/>
        <w:t>42. У</w:t>
      </w:r>
      <w:r w:rsidR="00B45246">
        <w:rPr>
          <w:lang w:val="be-BY"/>
        </w:rPr>
        <w:t xml:space="preserve"> дакладзе камісара Арганізацыі А</w:t>
      </w:r>
      <w:r w:rsidRPr="00D21685">
        <w:rPr>
          <w:lang w:val="be-BY"/>
        </w:rPr>
        <w:t>б'яднаны</w:t>
      </w:r>
      <w:r w:rsidR="0015268E">
        <w:rPr>
          <w:lang w:val="be-BY"/>
        </w:rPr>
        <w:t>х Нацыяў</w:t>
      </w:r>
      <w:r w:rsidR="00103844">
        <w:rPr>
          <w:lang w:val="be-BY"/>
        </w:rPr>
        <w:t xml:space="preserve"> па правах чалавека аб с</w:t>
      </w:r>
      <w:r w:rsidR="00070C7D">
        <w:rPr>
          <w:lang w:val="be-BY"/>
        </w:rPr>
        <w:t>ітуацыі</w:t>
      </w:r>
      <w:r w:rsidRPr="00D21685">
        <w:rPr>
          <w:lang w:val="be-BY"/>
        </w:rPr>
        <w:t xml:space="preserve"> з правамі </w:t>
      </w:r>
      <w:r w:rsidR="00103844">
        <w:rPr>
          <w:lang w:val="be-BY"/>
        </w:rPr>
        <w:t xml:space="preserve">чалавека ў Беларусі, </w:t>
      </w:r>
      <w:r w:rsidRPr="00D21685">
        <w:rPr>
          <w:lang w:val="be-BY"/>
        </w:rPr>
        <w:t>выкладзена</w:t>
      </w:r>
      <w:r w:rsidR="00103844">
        <w:rPr>
          <w:lang w:val="be-BY"/>
        </w:rPr>
        <w:t xml:space="preserve"> наступнае:</w:t>
      </w:r>
      <w:r w:rsidR="00103844">
        <w:rPr>
          <w:lang w:val="be-BY"/>
        </w:rPr>
        <w:br/>
      </w:r>
      <w:r w:rsidRPr="00D21685">
        <w:rPr>
          <w:lang w:val="be-BY"/>
        </w:rPr>
        <w:br/>
        <w:t xml:space="preserve">Праваабарончы цэнтр </w:t>
      </w:r>
      <w:r w:rsidR="000D31BF">
        <w:rPr>
          <w:lang w:val="be-BY"/>
        </w:rPr>
        <w:t>“</w:t>
      </w:r>
      <w:r w:rsidRPr="00D21685">
        <w:rPr>
          <w:lang w:val="be-BY"/>
        </w:rPr>
        <w:t>Вясна</w:t>
      </w:r>
      <w:r w:rsidR="000D31BF">
        <w:rPr>
          <w:lang w:val="be-BY"/>
        </w:rPr>
        <w:t>”</w:t>
      </w:r>
      <w:r w:rsidRPr="00D21685">
        <w:rPr>
          <w:lang w:val="be-BY"/>
        </w:rPr>
        <w:t xml:space="preserve"> таксама неаднаразова </w:t>
      </w:r>
      <w:r w:rsidR="000D31BF">
        <w:rPr>
          <w:lang w:val="be-BY"/>
        </w:rPr>
        <w:t xml:space="preserve">станавіўся </w:t>
      </w:r>
      <w:r w:rsidR="00407BE3">
        <w:rPr>
          <w:lang w:val="be-BY"/>
        </w:rPr>
        <w:t>ахвярай</w:t>
      </w:r>
      <w:r w:rsidR="000D31BF">
        <w:rPr>
          <w:lang w:val="be-BY"/>
        </w:rPr>
        <w:t xml:space="preserve"> </w:t>
      </w:r>
      <w:r w:rsidR="00407BE3">
        <w:rPr>
          <w:lang w:val="be-BY"/>
        </w:rPr>
        <w:t xml:space="preserve">дзеянняў </w:t>
      </w:r>
      <w:r w:rsidR="0065430D">
        <w:rPr>
          <w:lang w:val="be-BY"/>
        </w:rPr>
        <w:t>ўладаў</w:t>
      </w:r>
      <w:r w:rsidR="00407BE3">
        <w:rPr>
          <w:lang w:val="be-BY"/>
        </w:rPr>
        <w:t>. З</w:t>
      </w:r>
      <w:r w:rsidRPr="00D21685">
        <w:rPr>
          <w:lang w:val="be-BY"/>
        </w:rPr>
        <w:t xml:space="preserve"> </w:t>
      </w:r>
      <w:r w:rsidR="00407BE3">
        <w:rPr>
          <w:lang w:val="be-BY"/>
        </w:rPr>
        <w:t>часу адмены</w:t>
      </w:r>
      <w:r w:rsidRPr="00D21685">
        <w:rPr>
          <w:lang w:val="be-BY"/>
        </w:rPr>
        <w:t xml:space="preserve"> яго рэгістрацыі ў 2003 годзе</w:t>
      </w:r>
      <w:r w:rsidR="00407BE3">
        <w:rPr>
          <w:lang w:val="be-BY"/>
        </w:rPr>
        <w:t xml:space="preserve">, беларускія ўлады </w:t>
      </w:r>
      <w:r w:rsidR="00070C7D">
        <w:rPr>
          <w:lang w:val="be-BY"/>
        </w:rPr>
        <w:t>пагражалі старшыні</w:t>
      </w:r>
      <w:r w:rsidRPr="00D21685">
        <w:rPr>
          <w:lang w:val="be-BY"/>
        </w:rPr>
        <w:t xml:space="preserve"> </w:t>
      </w:r>
      <w:r w:rsidR="00D345D8">
        <w:rPr>
          <w:lang w:val="be-BY"/>
        </w:rPr>
        <w:t>“Вясны” Алесю Бяляцкаму (таксама віцэ</w:t>
      </w:r>
      <w:r w:rsidR="00610100">
        <w:rPr>
          <w:lang w:val="be-BY"/>
        </w:rPr>
        <w:t>-прэзідэнт Міжнароднай федэрацыі</w:t>
      </w:r>
      <w:r w:rsidR="00D345D8">
        <w:rPr>
          <w:lang w:val="be-BY"/>
        </w:rPr>
        <w:t xml:space="preserve"> за правы</w:t>
      </w:r>
      <w:r w:rsidRPr="00D21685">
        <w:rPr>
          <w:lang w:val="be-BY"/>
        </w:rPr>
        <w:t xml:space="preserve"> чалавека і сябра Бела</w:t>
      </w:r>
      <w:r w:rsidR="00D345D8">
        <w:rPr>
          <w:lang w:val="be-BY"/>
        </w:rPr>
        <w:t>рускай</w:t>
      </w:r>
      <w:r w:rsidR="00D345D8">
        <w:rPr>
          <w:lang w:val="be-BY"/>
        </w:rPr>
        <w:br/>
        <w:t xml:space="preserve">Асацыяцыя журналістаў) крымінальным пераследам за “незаконную дзейнасць ад імя НДА” </w:t>
      </w:r>
      <w:r w:rsidRPr="00D21685">
        <w:rPr>
          <w:lang w:val="be-BY"/>
        </w:rPr>
        <w:t>(</w:t>
      </w:r>
      <w:r w:rsidR="00D345D8">
        <w:rPr>
          <w:lang w:val="be-BY"/>
        </w:rPr>
        <w:t>Крымінальны кодэкс, артыкул 193.1). А</w:t>
      </w:r>
      <w:r w:rsidRPr="00D21685">
        <w:rPr>
          <w:lang w:val="be-BY"/>
        </w:rPr>
        <w:t>пошняе папярэджанне было вынесена</w:t>
      </w:r>
      <w:r w:rsidR="00937F98">
        <w:rPr>
          <w:lang w:val="be-BY"/>
        </w:rPr>
        <w:t>е</w:t>
      </w:r>
      <w:r w:rsidR="001E2536">
        <w:rPr>
          <w:lang w:val="be-BY"/>
        </w:rPr>
        <w:t xml:space="preserve"> ў красавіку 2011 года.</w:t>
      </w:r>
      <w:r w:rsidR="001E2536">
        <w:rPr>
          <w:lang w:val="be-BY"/>
        </w:rPr>
        <w:br/>
        <w:t xml:space="preserve">Як паведамляецца, </w:t>
      </w:r>
      <w:r w:rsidRPr="00D21685">
        <w:rPr>
          <w:lang w:val="be-BY"/>
        </w:rPr>
        <w:t xml:space="preserve">20 снежня 2010 года супрацоўнікі КДБ правялі ператрус у </w:t>
      </w:r>
      <w:r w:rsidR="001E2536">
        <w:rPr>
          <w:lang w:val="be-BY"/>
        </w:rPr>
        <w:t>офісе</w:t>
      </w:r>
      <w:r w:rsidR="001E2536" w:rsidRPr="00D21685">
        <w:rPr>
          <w:lang w:val="be-BY"/>
        </w:rPr>
        <w:t xml:space="preserve"> </w:t>
      </w:r>
      <w:r w:rsidR="001E2536">
        <w:rPr>
          <w:lang w:val="be-BY"/>
        </w:rPr>
        <w:t>“Вясны”, канфіскавалі кампутары і дакументацыю, а таксама</w:t>
      </w:r>
      <w:r w:rsidRPr="00D21685">
        <w:rPr>
          <w:lang w:val="be-BY"/>
        </w:rPr>
        <w:t xml:space="preserve"> затрымалі 10 супр</w:t>
      </w:r>
      <w:r w:rsidR="001E2536">
        <w:rPr>
          <w:lang w:val="be-BY"/>
        </w:rPr>
        <w:t xml:space="preserve">ацоўнікаў, якія былі вызваленыя </w:t>
      </w:r>
      <w:r w:rsidRPr="00D21685">
        <w:rPr>
          <w:lang w:val="be-BY"/>
        </w:rPr>
        <w:t>у той</w:t>
      </w:r>
      <w:r w:rsidR="001E2536">
        <w:rPr>
          <w:lang w:val="be-BY"/>
        </w:rPr>
        <w:t xml:space="preserve"> жа дзень. 4 жніўня 2011 г., сп.</w:t>
      </w:r>
      <w:r w:rsidRPr="00D21685">
        <w:rPr>
          <w:lang w:val="be-BY"/>
        </w:rPr>
        <w:t xml:space="preserve"> Бяляцкі быў зноў арыштаваны, змешчаны ў</w:t>
      </w:r>
      <w:r w:rsidRPr="00D21685">
        <w:rPr>
          <w:lang w:val="be-BY"/>
        </w:rPr>
        <w:br/>
        <w:t>СІЗА Міністэрства ўнутраных спра</w:t>
      </w:r>
      <w:r w:rsidR="00105528">
        <w:rPr>
          <w:lang w:val="be-BY"/>
        </w:rPr>
        <w:t>ваў і абвінавачаны</w:t>
      </w:r>
      <w:r w:rsidRPr="00D21685">
        <w:rPr>
          <w:lang w:val="be-BY"/>
        </w:rPr>
        <w:t xml:space="preserve"> ва ўхіленні ад выплаты падаткаў.</w:t>
      </w:r>
    </w:p>
    <w:p w:rsidR="00F125F9" w:rsidRDefault="002F4CC5">
      <w:pPr>
        <w:rPr>
          <w:lang w:val="be-BY"/>
        </w:rPr>
      </w:pPr>
      <w:r w:rsidRPr="00D21685">
        <w:rPr>
          <w:lang w:val="be-BY"/>
        </w:rPr>
        <w:br/>
        <w:t>24 лістапада</w:t>
      </w:r>
      <w:r w:rsidR="0091525F">
        <w:rPr>
          <w:lang w:val="be-BY"/>
        </w:rPr>
        <w:t xml:space="preserve"> ён быў прысуджаны </w:t>
      </w:r>
      <w:r w:rsidR="00054729">
        <w:rPr>
          <w:lang w:val="be-BY"/>
        </w:rPr>
        <w:t>судом Першамайскага раёна</w:t>
      </w:r>
      <w:r w:rsidR="0091525F">
        <w:rPr>
          <w:lang w:val="be-BY"/>
        </w:rPr>
        <w:t xml:space="preserve"> </w:t>
      </w:r>
      <w:r w:rsidR="00054729">
        <w:rPr>
          <w:lang w:val="be-BY"/>
        </w:rPr>
        <w:t xml:space="preserve">г. </w:t>
      </w:r>
      <w:r w:rsidR="0091525F">
        <w:rPr>
          <w:lang w:val="be-BY"/>
        </w:rPr>
        <w:t>Менска да чатырох</w:t>
      </w:r>
      <w:r w:rsidRPr="00D21685">
        <w:rPr>
          <w:lang w:val="be-BY"/>
        </w:rPr>
        <w:t xml:space="preserve"> з паловай гадоў пазбаўлення волі </w:t>
      </w:r>
      <w:r w:rsidR="0091525F">
        <w:rPr>
          <w:lang w:val="be-BY"/>
        </w:rPr>
        <w:t>ў калоніі ўзмоцненага рэжыму</w:t>
      </w:r>
      <w:r w:rsidRPr="00D21685">
        <w:rPr>
          <w:lang w:val="be-BY"/>
        </w:rPr>
        <w:t xml:space="preserve"> і </w:t>
      </w:r>
      <w:r w:rsidR="0031487F">
        <w:rPr>
          <w:lang w:val="be-BY"/>
        </w:rPr>
        <w:t>канфіскацыі</w:t>
      </w:r>
      <w:r w:rsidR="0031487F" w:rsidRPr="00D21685">
        <w:rPr>
          <w:lang w:val="be-BY"/>
        </w:rPr>
        <w:t xml:space="preserve"> </w:t>
      </w:r>
      <w:r w:rsidR="0031487F">
        <w:rPr>
          <w:lang w:val="be-BY"/>
        </w:rPr>
        <w:t>маёмасці</w:t>
      </w:r>
      <w:r w:rsidRPr="00D21685">
        <w:rPr>
          <w:lang w:val="be-BY"/>
        </w:rPr>
        <w:t xml:space="preserve">. </w:t>
      </w:r>
      <w:r w:rsidR="0031487F">
        <w:rPr>
          <w:lang w:val="be-BY"/>
        </w:rPr>
        <w:t xml:space="preserve">Сп. Бяляцкі быў асуджаны за “ўтойванне прыбыткаў у </w:t>
      </w:r>
      <w:r w:rsidRPr="00D21685">
        <w:rPr>
          <w:lang w:val="be-BY"/>
        </w:rPr>
        <w:t>асабліва буйным памеры</w:t>
      </w:r>
      <w:r w:rsidR="0031487F">
        <w:rPr>
          <w:lang w:val="be-BY"/>
        </w:rPr>
        <w:t>” (Крымінальны кодэкс, арт. 243.2). Суд пастанавіў, што сп. Бяляцкі наўмысна пазбягаў</w:t>
      </w:r>
      <w:r w:rsidRPr="00D21685">
        <w:rPr>
          <w:lang w:val="be-BY"/>
        </w:rPr>
        <w:t xml:space="preserve"> выплаты падаткаў з</w:t>
      </w:r>
      <w:r w:rsidR="0031487F">
        <w:rPr>
          <w:lang w:val="be-BY"/>
        </w:rPr>
        <w:t xml:space="preserve"> грошай, якія ён нібыта захоўваў</w:t>
      </w:r>
      <w:r w:rsidRPr="00D21685">
        <w:rPr>
          <w:lang w:val="be-BY"/>
        </w:rPr>
        <w:t xml:space="preserve"> </w:t>
      </w:r>
      <w:r w:rsidR="0031487F">
        <w:rPr>
          <w:lang w:val="be-BY"/>
        </w:rPr>
        <w:t xml:space="preserve">на банкаўскіх </w:t>
      </w:r>
      <w:r w:rsidRPr="00D21685">
        <w:rPr>
          <w:lang w:val="be-BY"/>
        </w:rPr>
        <w:t>р</w:t>
      </w:r>
      <w:r w:rsidR="0031487F">
        <w:rPr>
          <w:lang w:val="be-BY"/>
        </w:rPr>
        <w:t>ахунках</w:t>
      </w:r>
      <w:r w:rsidR="00527D65">
        <w:rPr>
          <w:lang w:val="be-BY"/>
        </w:rPr>
        <w:t xml:space="preserve"> за мяжой;</w:t>
      </w:r>
      <w:r w:rsidRPr="00D21685">
        <w:rPr>
          <w:lang w:val="be-BY"/>
        </w:rPr>
        <w:t xml:space="preserve"> суд праігнараваў</w:t>
      </w:r>
      <w:r w:rsidR="00527D65">
        <w:rPr>
          <w:lang w:val="be-BY"/>
        </w:rPr>
        <w:t xml:space="preserve"> той факт, што гэтыя грошы не былі а</w:t>
      </w:r>
      <w:r w:rsidR="00342917">
        <w:rPr>
          <w:lang w:val="be-BY"/>
        </w:rPr>
        <w:t>сабістым</w:t>
      </w:r>
      <w:r w:rsidR="00527D65">
        <w:rPr>
          <w:lang w:val="be-BY"/>
        </w:rPr>
        <w:t xml:space="preserve"> прыбыткам Бяляцкага</w:t>
      </w:r>
      <w:r w:rsidRPr="00D21685">
        <w:rPr>
          <w:lang w:val="be-BY"/>
        </w:rPr>
        <w:t>. Ён абс</w:t>
      </w:r>
      <w:r w:rsidR="00E40D0D">
        <w:rPr>
          <w:lang w:val="be-BY"/>
        </w:rPr>
        <w:t>кардзіў прысуд, які быў, аднак, пакінуты ў сіле 24 с</w:t>
      </w:r>
      <w:r w:rsidRPr="00D21685">
        <w:rPr>
          <w:lang w:val="be-BY"/>
        </w:rPr>
        <w:t xml:space="preserve">нежня </w:t>
      </w:r>
      <w:r w:rsidRPr="00D21685">
        <w:rPr>
          <w:lang w:val="be-BY"/>
        </w:rPr>
        <w:lastRenderedPageBreak/>
        <w:t>2011 г</w:t>
      </w:r>
      <w:r w:rsidR="00E40D0D">
        <w:rPr>
          <w:lang w:val="be-BY"/>
        </w:rPr>
        <w:t xml:space="preserve">. судом горада Менска. У лютым 2012 года сп. </w:t>
      </w:r>
      <w:r w:rsidRPr="00D21685">
        <w:rPr>
          <w:lang w:val="be-BY"/>
        </w:rPr>
        <w:t>Бяляцкі быў дастаўлены ў Бабруйску</w:t>
      </w:r>
      <w:r w:rsidR="00E40D0D">
        <w:rPr>
          <w:lang w:val="be-BY"/>
        </w:rPr>
        <w:t>ю папраўчую калонію</w:t>
      </w:r>
      <w:r w:rsidRPr="00D21685">
        <w:rPr>
          <w:lang w:val="be-BY"/>
        </w:rPr>
        <w:t xml:space="preserve"> № 2. Іншы сябра </w:t>
      </w:r>
      <w:r w:rsidR="00F125F9">
        <w:rPr>
          <w:lang w:val="be-BY"/>
        </w:rPr>
        <w:t>“</w:t>
      </w:r>
      <w:r w:rsidRPr="00D21685">
        <w:rPr>
          <w:lang w:val="be-BY"/>
        </w:rPr>
        <w:t>Вясны</w:t>
      </w:r>
      <w:r w:rsidR="00F125F9">
        <w:rPr>
          <w:lang w:val="be-BY"/>
        </w:rPr>
        <w:t xml:space="preserve">”, </w:t>
      </w:r>
      <w:r w:rsidRPr="00D21685">
        <w:rPr>
          <w:lang w:val="be-BY"/>
        </w:rPr>
        <w:t>Валянцін Стэфановіч, быў таксама прызнаны вінаватым ва</w:t>
      </w:r>
      <w:r w:rsidR="00F125F9">
        <w:rPr>
          <w:lang w:val="be-BY"/>
        </w:rPr>
        <w:t xml:space="preserve"> ўхіленні ад выплаты падаткаў, і 16 снежня </w:t>
      </w:r>
      <w:r w:rsidRPr="00D21685">
        <w:rPr>
          <w:lang w:val="be-BY"/>
        </w:rPr>
        <w:t>2011</w:t>
      </w:r>
      <w:r w:rsidR="00F125F9">
        <w:rPr>
          <w:lang w:val="be-BY"/>
        </w:rPr>
        <w:t xml:space="preserve"> г.</w:t>
      </w:r>
      <w:r w:rsidRPr="00D21685">
        <w:rPr>
          <w:lang w:val="be-BY"/>
        </w:rPr>
        <w:t xml:space="preserve"> суд у Менску прысудзіў яго да штрафу за </w:t>
      </w:r>
      <w:r w:rsidR="00F125F9">
        <w:rPr>
          <w:lang w:val="be-BY"/>
        </w:rPr>
        <w:t>ўтойванне</w:t>
      </w:r>
      <w:r w:rsidRPr="00D21685">
        <w:rPr>
          <w:lang w:val="be-BY"/>
        </w:rPr>
        <w:t xml:space="preserve"> </w:t>
      </w:r>
      <w:r w:rsidR="00F125F9">
        <w:rPr>
          <w:lang w:val="be-BY"/>
        </w:rPr>
        <w:t>прыбыткаў (A/HRC/20/8, пункт 62).</w:t>
      </w:r>
    </w:p>
    <w:p w:rsidR="00EF186E" w:rsidRDefault="002F4CC5">
      <w:pPr>
        <w:rPr>
          <w:lang w:val="be-BY"/>
        </w:rPr>
      </w:pPr>
      <w:r w:rsidRPr="00D21685">
        <w:rPr>
          <w:lang w:val="be-BY"/>
        </w:rPr>
        <w:br/>
        <w:t xml:space="preserve">43. У </w:t>
      </w:r>
      <w:r w:rsidR="00971B59">
        <w:rPr>
          <w:lang w:val="be-BY"/>
        </w:rPr>
        <w:t xml:space="preserve">главе </w:t>
      </w:r>
      <w:r w:rsidRPr="00D21685">
        <w:rPr>
          <w:lang w:val="be-BY"/>
        </w:rPr>
        <w:t xml:space="preserve">IV </w:t>
      </w:r>
      <w:r w:rsidR="00971B59">
        <w:rPr>
          <w:lang w:val="be-BY"/>
        </w:rPr>
        <w:t>“Высноваў</w:t>
      </w:r>
      <w:r w:rsidRPr="00D21685">
        <w:rPr>
          <w:lang w:val="be-BY"/>
        </w:rPr>
        <w:t xml:space="preserve"> і рэкаме</w:t>
      </w:r>
      <w:r w:rsidR="00971B59">
        <w:rPr>
          <w:lang w:val="be-BY"/>
        </w:rPr>
        <w:t xml:space="preserve">ндацыяў” </w:t>
      </w:r>
      <w:r w:rsidR="00EF186E">
        <w:rPr>
          <w:lang w:val="be-BY"/>
        </w:rPr>
        <w:t>Д</w:t>
      </w:r>
      <w:r w:rsidRPr="00D21685">
        <w:rPr>
          <w:lang w:val="be-BY"/>
        </w:rPr>
        <w:t xml:space="preserve">акладу </w:t>
      </w:r>
      <w:r w:rsidR="000038E5">
        <w:rPr>
          <w:lang w:val="be-BY"/>
        </w:rPr>
        <w:t>Упраўлення</w:t>
      </w:r>
      <w:r w:rsidR="00EF186E" w:rsidRPr="00D21685">
        <w:rPr>
          <w:lang w:val="be-BY"/>
        </w:rPr>
        <w:t xml:space="preserve"> Вярхоўнага камісара ААН па правах чалавека па пытанні аб становішчы ў галіне правоў чалавека ў Беларусі</w:t>
      </w:r>
      <w:r w:rsidR="00EF186E" w:rsidRPr="00EF186E">
        <w:rPr>
          <w:lang w:val="be-BY"/>
        </w:rPr>
        <w:t xml:space="preserve"> </w:t>
      </w:r>
      <w:r w:rsidR="00EF186E" w:rsidRPr="00D21685">
        <w:rPr>
          <w:lang w:val="be-BY"/>
        </w:rPr>
        <w:t>была зробленая</w:t>
      </w:r>
      <w:r w:rsidR="00EF186E">
        <w:rPr>
          <w:lang w:val="be-BY"/>
        </w:rPr>
        <w:br/>
        <w:t>н</w:t>
      </w:r>
      <w:r w:rsidRPr="00D21685">
        <w:rPr>
          <w:lang w:val="be-BY"/>
        </w:rPr>
        <w:t>аступная рэкамендацыя</w:t>
      </w:r>
      <w:r w:rsidR="00EF186E">
        <w:rPr>
          <w:lang w:val="be-BY"/>
        </w:rPr>
        <w:t>:</w:t>
      </w:r>
    </w:p>
    <w:p w:rsidR="006E53CB" w:rsidRDefault="00F5784A">
      <w:pPr>
        <w:rPr>
          <w:lang w:val="be-BY"/>
        </w:rPr>
      </w:pPr>
      <w:r>
        <w:rPr>
          <w:lang w:val="be-BY"/>
        </w:rPr>
        <w:br/>
        <w:t>(е</w:t>
      </w:r>
      <w:r w:rsidR="002F4CC5" w:rsidRPr="00D21685">
        <w:rPr>
          <w:lang w:val="be-BY"/>
        </w:rPr>
        <w:t>) пакласці неадкладны ка</w:t>
      </w:r>
      <w:r w:rsidR="003C0512">
        <w:rPr>
          <w:lang w:val="be-BY"/>
        </w:rPr>
        <w:t>нец усім формам ціску і рэпрэсіяў</w:t>
      </w:r>
      <w:r w:rsidR="002F4CC5" w:rsidRPr="00D21685">
        <w:rPr>
          <w:lang w:val="be-BY"/>
        </w:rPr>
        <w:t xml:space="preserve"> суп</w:t>
      </w:r>
      <w:r w:rsidR="003C0512">
        <w:rPr>
          <w:lang w:val="be-BY"/>
        </w:rPr>
        <w:t>раць арганізацыяў грамадзянскай супольнасці</w:t>
      </w:r>
      <w:r w:rsidR="002F4CC5" w:rsidRPr="00D21685">
        <w:rPr>
          <w:lang w:val="be-BY"/>
        </w:rPr>
        <w:t xml:space="preserve">, а таксама асобных </w:t>
      </w:r>
      <w:r w:rsidR="003C0512">
        <w:rPr>
          <w:lang w:val="be-BY"/>
        </w:rPr>
        <w:t>права</w:t>
      </w:r>
      <w:r w:rsidR="002F4CC5" w:rsidRPr="00D21685">
        <w:rPr>
          <w:lang w:val="be-BY"/>
        </w:rPr>
        <w:t>абаронцаў</w:t>
      </w:r>
      <w:r w:rsidR="003C0512">
        <w:rPr>
          <w:lang w:val="be-BY"/>
        </w:rPr>
        <w:t xml:space="preserve">, і неадкладна </w:t>
      </w:r>
      <w:r w:rsidR="003C0512" w:rsidRPr="00D21685">
        <w:rPr>
          <w:lang w:val="be-BY"/>
        </w:rPr>
        <w:t xml:space="preserve">і безумоўна </w:t>
      </w:r>
      <w:r w:rsidR="003C0512">
        <w:rPr>
          <w:lang w:val="be-BY"/>
        </w:rPr>
        <w:t>вызваліць Алеся Бяляцкага</w:t>
      </w:r>
      <w:r w:rsidR="002F4CC5" w:rsidRPr="00D21685">
        <w:rPr>
          <w:lang w:val="be-BY"/>
        </w:rPr>
        <w:t>, і зняць абвінавачв</w:t>
      </w:r>
      <w:r w:rsidR="003C0512">
        <w:rPr>
          <w:lang w:val="be-BY"/>
        </w:rPr>
        <w:t xml:space="preserve">анні, вылучаныя супраць яго, і </w:t>
      </w:r>
      <w:r w:rsidR="002F4CC5" w:rsidRPr="00D21685">
        <w:rPr>
          <w:lang w:val="be-BY"/>
        </w:rPr>
        <w:t xml:space="preserve">іншых </w:t>
      </w:r>
      <w:r w:rsidR="006E53CB">
        <w:rPr>
          <w:lang w:val="be-BY"/>
        </w:rPr>
        <w:t>права</w:t>
      </w:r>
      <w:r w:rsidR="002F4CC5" w:rsidRPr="00D21685">
        <w:rPr>
          <w:lang w:val="be-BY"/>
        </w:rPr>
        <w:t xml:space="preserve">абаронцаў </w:t>
      </w:r>
      <w:r w:rsidR="006E53CB">
        <w:rPr>
          <w:lang w:val="be-BY"/>
        </w:rPr>
        <w:t>(A/HRC/20/8, пункт 75).</w:t>
      </w:r>
    </w:p>
    <w:p w:rsidR="00B81729" w:rsidRDefault="002F4CC5">
      <w:pPr>
        <w:rPr>
          <w:lang w:val="be-BY"/>
        </w:rPr>
      </w:pPr>
      <w:r w:rsidRPr="00D21685">
        <w:rPr>
          <w:lang w:val="be-BY"/>
        </w:rPr>
        <w:br/>
        <w:t xml:space="preserve">44. Працоўная група разгледзела </w:t>
      </w:r>
      <w:r w:rsidR="00BA74EB" w:rsidRPr="00D21685">
        <w:rPr>
          <w:lang w:val="be-BY"/>
        </w:rPr>
        <w:t>прад</w:t>
      </w:r>
      <w:r w:rsidR="005D2AAB">
        <w:rPr>
          <w:lang w:val="be-BY"/>
        </w:rPr>
        <w:t>а</w:t>
      </w:r>
      <w:r w:rsidR="00BA74EB" w:rsidRPr="00D21685">
        <w:rPr>
          <w:lang w:val="be-BY"/>
        </w:rPr>
        <w:t xml:space="preserve">стаўленыя </w:t>
      </w:r>
      <w:r w:rsidR="00BA74EB">
        <w:rPr>
          <w:lang w:val="be-BY"/>
        </w:rPr>
        <w:t>дакументы</w:t>
      </w:r>
      <w:r w:rsidRPr="00D21685">
        <w:rPr>
          <w:lang w:val="be-BY"/>
        </w:rPr>
        <w:t xml:space="preserve">, у прыватнасці, інфармацыю ўрада аб </w:t>
      </w:r>
      <w:r w:rsidR="00BA74EB">
        <w:rPr>
          <w:lang w:val="be-BY"/>
        </w:rPr>
        <w:t>рашэннях суда першай і апеляцыйнай інстанцыяў</w:t>
      </w:r>
      <w:r w:rsidRPr="00D21685">
        <w:rPr>
          <w:lang w:val="be-BY"/>
        </w:rPr>
        <w:t xml:space="preserve"> </w:t>
      </w:r>
      <w:r w:rsidR="00BA74EB">
        <w:rPr>
          <w:lang w:val="be-BY"/>
        </w:rPr>
        <w:t>у дачыненні да сп. Бяляцкага</w:t>
      </w:r>
      <w:r w:rsidRPr="00D21685">
        <w:rPr>
          <w:lang w:val="be-BY"/>
        </w:rPr>
        <w:t xml:space="preserve"> ў 2011 і 2012 гадах. </w:t>
      </w:r>
      <w:r w:rsidR="009F01AA">
        <w:rPr>
          <w:lang w:val="be-BY"/>
        </w:rPr>
        <w:t>Яна</w:t>
      </w:r>
      <w:r w:rsidR="00EE3017">
        <w:rPr>
          <w:lang w:val="be-BY"/>
        </w:rPr>
        <w:t xml:space="preserve"> таксама разгледзела інфармацыю крыніцы і прэтэнзіі сп. Бяляцкага</w:t>
      </w:r>
      <w:r w:rsidRPr="00D21685">
        <w:rPr>
          <w:lang w:val="be-BY"/>
        </w:rPr>
        <w:t xml:space="preserve"> пра тое, што </w:t>
      </w:r>
      <w:r w:rsidR="00EE3017">
        <w:rPr>
          <w:lang w:val="be-BY"/>
        </w:rPr>
        <w:t>сродкі, атрыманыя на замежныя рахун</w:t>
      </w:r>
      <w:r w:rsidRPr="00D21685">
        <w:rPr>
          <w:lang w:val="be-BY"/>
        </w:rPr>
        <w:t>к</w:t>
      </w:r>
      <w:r w:rsidR="00EE3017">
        <w:rPr>
          <w:lang w:val="be-BY"/>
        </w:rPr>
        <w:t>і</w:t>
      </w:r>
      <w:r w:rsidRPr="00D21685">
        <w:rPr>
          <w:lang w:val="be-BY"/>
        </w:rPr>
        <w:t xml:space="preserve"> былі часткай </w:t>
      </w:r>
      <w:r w:rsidR="00B81729">
        <w:rPr>
          <w:lang w:val="be-BY"/>
        </w:rPr>
        <w:t>кампаніі збору сродкаў для няўрадавай арганізацыі</w:t>
      </w:r>
      <w:r w:rsidRPr="00D21685">
        <w:rPr>
          <w:lang w:val="be-BY"/>
        </w:rPr>
        <w:t xml:space="preserve"> </w:t>
      </w:r>
      <w:r w:rsidR="00B81729">
        <w:rPr>
          <w:lang w:val="be-BY"/>
        </w:rPr>
        <w:t>“Вясна”</w:t>
      </w:r>
      <w:r w:rsidRPr="00D21685">
        <w:rPr>
          <w:lang w:val="be-BY"/>
        </w:rPr>
        <w:t>.</w:t>
      </w:r>
    </w:p>
    <w:p w:rsidR="00965881" w:rsidRDefault="002F4CC5">
      <w:pPr>
        <w:rPr>
          <w:lang w:val="be-BY"/>
        </w:rPr>
      </w:pPr>
      <w:r w:rsidRPr="00D21685">
        <w:rPr>
          <w:lang w:val="be-BY"/>
        </w:rPr>
        <w:br/>
        <w:t xml:space="preserve">45. Працоўная група адзначае, што </w:t>
      </w:r>
      <w:r w:rsidR="00CC3093" w:rsidRPr="00D21685">
        <w:rPr>
          <w:lang w:val="be-BY"/>
        </w:rPr>
        <w:t xml:space="preserve">ў гэтым выпадку </w:t>
      </w:r>
      <w:r w:rsidRPr="00D21685">
        <w:rPr>
          <w:lang w:val="be-BY"/>
        </w:rPr>
        <w:t xml:space="preserve">не існуе імунітэту для </w:t>
      </w:r>
      <w:r w:rsidR="00415D74">
        <w:rPr>
          <w:lang w:val="be-BY"/>
        </w:rPr>
        <w:t>праваабаронцаў у</w:t>
      </w:r>
      <w:r w:rsidRPr="00D21685">
        <w:rPr>
          <w:lang w:val="be-BY"/>
        </w:rPr>
        <w:t xml:space="preserve"> дачыненні да крымінальных спра</w:t>
      </w:r>
      <w:r w:rsidR="00415D74">
        <w:rPr>
          <w:lang w:val="be-BY"/>
        </w:rPr>
        <w:t>ва</w:t>
      </w:r>
      <w:r w:rsidRPr="00D21685">
        <w:rPr>
          <w:lang w:val="be-BY"/>
        </w:rPr>
        <w:t>ў такога роду</w:t>
      </w:r>
      <w:r w:rsidR="000E140A">
        <w:rPr>
          <w:lang w:val="be-BY"/>
        </w:rPr>
        <w:t>. Тым</w:t>
      </w:r>
      <w:r w:rsidRPr="00D21685">
        <w:rPr>
          <w:lang w:val="be-BY"/>
        </w:rPr>
        <w:t xml:space="preserve"> не менш, дзеянні ўрада павінны паважаць ажыцц</w:t>
      </w:r>
      <w:r w:rsidR="00DD1F1A">
        <w:rPr>
          <w:lang w:val="be-BY"/>
        </w:rPr>
        <w:t>яўле</w:t>
      </w:r>
      <w:r w:rsidR="007613FA">
        <w:rPr>
          <w:lang w:val="be-BY"/>
        </w:rPr>
        <w:t>нне правоў чалавека, і ўрады маюць</w:t>
      </w:r>
      <w:r w:rsidRPr="00D21685">
        <w:rPr>
          <w:lang w:val="be-BY"/>
        </w:rPr>
        <w:t xml:space="preserve"> канкрэтныя абавязкі па абароне </w:t>
      </w:r>
      <w:r w:rsidR="001332BD">
        <w:rPr>
          <w:lang w:val="be-BY"/>
        </w:rPr>
        <w:t>права</w:t>
      </w:r>
      <w:r w:rsidRPr="00D21685">
        <w:rPr>
          <w:lang w:val="be-BY"/>
        </w:rPr>
        <w:t xml:space="preserve">абаронцаў </w:t>
      </w:r>
      <w:r w:rsidR="001332BD">
        <w:rPr>
          <w:lang w:val="be-BY"/>
        </w:rPr>
        <w:t>у</w:t>
      </w:r>
      <w:r w:rsidRPr="00D21685">
        <w:rPr>
          <w:lang w:val="be-BY"/>
        </w:rPr>
        <w:t xml:space="preserve"> </w:t>
      </w:r>
      <w:r w:rsidR="00D73611">
        <w:rPr>
          <w:lang w:val="be-BY"/>
        </w:rPr>
        <w:t xml:space="preserve">ад </w:t>
      </w:r>
      <w:r w:rsidRPr="00D21685">
        <w:rPr>
          <w:lang w:val="be-BY"/>
        </w:rPr>
        <w:t>розных формаў пераследу</w:t>
      </w:r>
      <w:r w:rsidR="00D73611">
        <w:rPr>
          <w:lang w:val="be-BY"/>
        </w:rPr>
        <w:t>,</w:t>
      </w:r>
      <w:r w:rsidRPr="00D21685">
        <w:rPr>
          <w:lang w:val="be-BY"/>
        </w:rPr>
        <w:t xml:space="preserve"> </w:t>
      </w:r>
      <w:r w:rsidR="00D73611">
        <w:rPr>
          <w:lang w:val="be-BY"/>
        </w:rPr>
        <w:t xml:space="preserve">з </w:t>
      </w:r>
      <w:r w:rsidRPr="00D21685">
        <w:rPr>
          <w:lang w:val="be-BY"/>
        </w:rPr>
        <w:t>якімі яны могуць сутыкнуцца ў сваёй дзейнасці. Пры наяўнасці прэтэнзі</w:t>
      </w:r>
      <w:r w:rsidR="00B3064A">
        <w:rPr>
          <w:lang w:val="be-BY"/>
        </w:rPr>
        <w:t>яў</w:t>
      </w:r>
      <w:r w:rsidRPr="00D21685">
        <w:rPr>
          <w:lang w:val="be-BY"/>
        </w:rPr>
        <w:t xml:space="preserve"> аб парушэнні правоў чалавека ў гэтым кантэксц</w:t>
      </w:r>
      <w:r w:rsidR="00D73611">
        <w:rPr>
          <w:lang w:val="be-BY"/>
        </w:rPr>
        <w:t>е, у тым ліку карціны пераследу</w:t>
      </w:r>
      <w:r w:rsidRPr="00D21685">
        <w:rPr>
          <w:lang w:val="be-BY"/>
        </w:rPr>
        <w:t xml:space="preserve">, мясцовыя ўлады і міжнародныя наглядныя органы павінны ўжываць павышаны стандарт </w:t>
      </w:r>
      <w:r w:rsidR="007440CB">
        <w:rPr>
          <w:lang w:val="be-BY"/>
        </w:rPr>
        <w:t>ацэнкі</w:t>
      </w:r>
      <w:r w:rsidR="00965881">
        <w:rPr>
          <w:lang w:val="be-BY"/>
        </w:rPr>
        <w:t xml:space="preserve"> дзеянняў урада. М</w:t>
      </w:r>
      <w:r w:rsidR="00965881" w:rsidRPr="00D21685">
        <w:rPr>
          <w:lang w:val="be-BY"/>
        </w:rPr>
        <w:t xml:space="preserve">ясцовыя ўлады </w:t>
      </w:r>
      <w:r w:rsidRPr="00D21685">
        <w:rPr>
          <w:lang w:val="be-BY"/>
        </w:rPr>
        <w:t>абавязаны</w:t>
      </w:r>
      <w:r w:rsidR="00965881">
        <w:rPr>
          <w:lang w:val="be-BY"/>
        </w:rPr>
        <w:t>я</w:t>
      </w:r>
      <w:r w:rsidRPr="00D21685">
        <w:rPr>
          <w:lang w:val="be-BY"/>
        </w:rPr>
        <w:t xml:space="preserve"> правесці расследаванне, і расследаванне павінна быць незалежным, як у арганізацыйным</w:t>
      </w:r>
      <w:r w:rsidR="00965881">
        <w:rPr>
          <w:lang w:val="be-BY"/>
        </w:rPr>
        <w:t xml:space="preserve"> плане, так і на практыцы, а таксама хуткім.</w:t>
      </w:r>
    </w:p>
    <w:p w:rsidR="00CE6F91" w:rsidRDefault="002F4CC5">
      <w:pPr>
        <w:rPr>
          <w:lang w:val="be-BY"/>
        </w:rPr>
      </w:pPr>
      <w:r w:rsidRPr="00D21685">
        <w:rPr>
          <w:lang w:val="be-BY"/>
        </w:rPr>
        <w:br/>
        <w:t xml:space="preserve">46. </w:t>
      </w:r>
      <w:r w:rsidR="00174AF3">
        <w:rPr>
          <w:lang w:val="be-BY"/>
        </w:rPr>
        <w:t>У дадзенай</w:t>
      </w:r>
      <w:r w:rsidR="00174AF3" w:rsidRPr="00D21685">
        <w:rPr>
          <w:lang w:val="be-BY"/>
        </w:rPr>
        <w:t xml:space="preserve"> </w:t>
      </w:r>
      <w:r w:rsidR="00174AF3">
        <w:rPr>
          <w:lang w:val="be-BY"/>
        </w:rPr>
        <w:t>справе не і</w:t>
      </w:r>
      <w:r w:rsidRPr="00D21685">
        <w:rPr>
          <w:lang w:val="be-BY"/>
        </w:rPr>
        <w:t>снуе ніякай падтрым</w:t>
      </w:r>
      <w:r w:rsidR="00174AF3">
        <w:rPr>
          <w:lang w:val="be-BY"/>
        </w:rPr>
        <w:t>кі для правядзення такога расследавання</w:t>
      </w:r>
      <w:r w:rsidR="00F87E1A">
        <w:rPr>
          <w:lang w:val="be-BY"/>
        </w:rPr>
        <w:t xml:space="preserve"> </w:t>
      </w:r>
      <w:r w:rsidRPr="00D21685">
        <w:rPr>
          <w:lang w:val="be-BY"/>
        </w:rPr>
        <w:t>нацыянальнымі ўладамі, нягледзячы на ​​тое, што існуе цесная сувя</w:t>
      </w:r>
      <w:r w:rsidR="00564C6A">
        <w:rPr>
          <w:lang w:val="be-BY"/>
        </w:rPr>
        <w:t>зь паміж бесперапынным пераследам у</w:t>
      </w:r>
      <w:r w:rsidRPr="00D21685">
        <w:rPr>
          <w:lang w:val="be-BY"/>
        </w:rPr>
        <w:t xml:space="preserve"> да</w:t>
      </w:r>
      <w:r w:rsidR="00564C6A">
        <w:rPr>
          <w:lang w:val="be-BY"/>
        </w:rPr>
        <w:t>чыненні да сп. Бяляцкага</w:t>
      </w:r>
      <w:r w:rsidR="006B5DFA">
        <w:rPr>
          <w:lang w:val="be-BY"/>
        </w:rPr>
        <w:t xml:space="preserve"> і працай</w:t>
      </w:r>
      <w:r w:rsidRPr="00D21685">
        <w:rPr>
          <w:lang w:val="be-BY"/>
        </w:rPr>
        <w:t xml:space="preserve"> яго калегаў у </w:t>
      </w:r>
      <w:r w:rsidR="00564C6A">
        <w:rPr>
          <w:lang w:val="be-BY"/>
        </w:rPr>
        <w:t>“Вясне”,</w:t>
      </w:r>
      <w:r w:rsidRPr="00D21685">
        <w:rPr>
          <w:lang w:val="be-BY"/>
        </w:rPr>
        <w:t xml:space="preserve"> той факт, што арганізацыя </w:t>
      </w:r>
      <w:r w:rsidR="00943692">
        <w:rPr>
          <w:lang w:val="be-BY"/>
        </w:rPr>
        <w:t>зазнала</w:t>
      </w:r>
      <w:r w:rsidRPr="00D21685">
        <w:rPr>
          <w:lang w:val="be-BY"/>
        </w:rPr>
        <w:t xml:space="preserve"> </w:t>
      </w:r>
      <w:r w:rsidR="00943692">
        <w:rPr>
          <w:lang w:val="be-BY"/>
        </w:rPr>
        <w:t>перашкоды з боку уладаў у ажыццяўленні</w:t>
      </w:r>
      <w:r w:rsidRPr="00D21685">
        <w:rPr>
          <w:lang w:val="be-BY"/>
        </w:rPr>
        <w:t xml:space="preserve"> сваёй дзейнасці. Гэта асабліва кідаецца ў вочы ў </w:t>
      </w:r>
      <w:r w:rsidR="00CE6F91">
        <w:rPr>
          <w:lang w:val="be-BY"/>
        </w:rPr>
        <w:t>святле рэзкай крытыкі, выказанай</w:t>
      </w:r>
      <w:r w:rsidRPr="00D21685">
        <w:rPr>
          <w:lang w:val="be-BY"/>
        </w:rPr>
        <w:t xml:space="preserve"> міжнароднымі органамі, як паказана вышэй, а таксама </w:t>
      </w:r>
      <w:r w:rsidR="00CE6F91">
        <w:rPr>
          <w:lang w:val="be-BY"/>
        </w:rPr>
        <w:t>высноваў</w:t>
      </w:r>
      <w:r w:rsidRPr="00D21685">
        <w:rPr>
          <w:lang w:val="be-BY"/>
        </w:rPr>
        <w:t xml:space="preserve"> Камітэт</w:t>
      </w:r>
      <w:r w:rsidR="00CE6F91">
        <w:rPr>
          <w:lang w:val="be-BY"/>
        </w:rPr>
        <w:t>а па правах чалавека што</w:t>
      </w:r>
      <w:r w:rsidRPr="00D21685">
        <w:rPr>
          <w:lang w:val="be-BY"/>
        </w:rPr>
        <w:t xml:space="preserve"> да парушэння артыкула 20 Усеагульнай дэкла</w:t>
      </w:r>
      <w:r w:rsidR="00CE6F91">
        <w:rPr>
          <w:lang w:val="be-BY"/>
        </w:rPr>
        <w:t>рацыі правоў чалавека і артыкула</w:t>
      </w:r>
      <w:r w:rsidRPr="00D21685">
        <w:rPr>
          <w:lang w:val="be-BY"/>
        </w:rPr>
        <w:t xml:space="preserve"> 22 МПГПП, у сувязі з </w:t>
      </w:r>
      <w:r w:rsidR="00CE6F91">
        <w:rPr>
          <w:lang w:val="be-BY"/>
        </w:rPr>
        <w:t>ліквідацыяй “Вясны”</w:t>
      </w:r>
      <w:r w:rsidRPr="00D21685">
        <w:rPr>
          <w:lang w:val="be-BY"/>
        </w:rPr>
        <w:t>.</w:t>
      </w:r>
    </w:p>
    <w:p w:rsidR="00EA2681" w:rsidRDefault="00A52E3E">
      <w:pPr>
        <w:rPr>
          <w:lang w:val="be-BY"/>
        </w:rPr>
      </w:pPr>
      <w:r>
        <w:rPr>
          <w:lang w:val="be-BY"/>
        </w:rPr>
        <w:br/>
        <w:t>47. Судовыя рашэнні, вынесеныя у дачыненні да сп. Бяляцкага, не ўлічваюць яго сцверджанняў аб тым, што сродкі, атрыманыя на</w:t>
      </w:r>
      <w:r w:rsidR="002F4CC5" w:rsidRPr="00D21685">
        <w:rPr>
          <w:lang w:val="be-BY"/>
        </w:rPr>
        <w:t xml:space="preserve"> </w:t>
      </w:r>
      <w:r>
        <w:rPr>
          <w:lang w:val="be-BY"/>
        </w:rPr>
        <w:t>рахун</w:t>
      </w:r>
      <w:r w:rsidR="002F4CC5" w:rsidRPr="00D21685">
        <w:rPr>
          <w:lang w:val="be-BY"/>
        </w:rPr>
        <w:t>к</w:t>
      </w:r>
      <w:r>
        <w:rPr>
          <w:lang w:val="be-BY"/>
        </w:rPr>
        <w:t>і</w:t>
      </w:r>
      <w:r w:rsidR="002F4CC5" w:rsidRPr="00D21685">
        <w:rPr>
          <w:lang w:val="be-BY"/>
        </w:rPr>
        <w:t xml:space="preserve"> за мяжой</w:t>
      </w:r>
      <w:r>
        <w:rPr>
          <w:lang w:val="be-BY"/>
        </w:rPr>
        <w:t>,</w:t>
      </w:r>
      <w:r w:rsidR="002F4CC5" w:rsidRPr="00D21685">
        <w:rPr>
          <w:lang w:val="be-BY"/>
        </w:rPr>
        <w:t xml:space="preserve"> былі часткай збору сродкаў для дзейнасці </w:t>
      </w:r>
      <w:r>
        <w:rPr>
          <w:lang w:val="be-BY"/>
        </w:rPr>
        <w:t>“</w:t>
      </w:r>
      <w:r w:rsidR="002F4CC5" w:rsidRPr="00D21685">
        <w:rPr>
          <w:lang w:val="be-BY"/>
        </w:rPr>
        <w:t>Вясны</w:t>
      </w:r>
      <w:r>
        <w:rPr>
          <w:lang w:val="be-BY"/>
        </w:rPr>
        <w:t>”</w:t>
      </w:r>
      <w:r w:rsidR="002F4CC5" w:rsidRPr="00D21685">
        <w:rPr>
          <w:lang w:val="be-BY"/>
        </w:rPr>
        <w:t xml:space="preserve">. </w:t>
      </w:r>
      <w:r w:rsidR="009E6094">
        <w:rPr>
          <w:lang w:val="be-BY"/>
        </w:rPr>
        <w:t>Інфар</w:t>
      </w:r>
      <w:r w:rsidR="005035D7">
        <w:rPr>
          <w:lang w:val="be-BY"/>
        </w:rPr>
        <w:t xml:space="preserve">мацыя, </w:t>
      </w:r>
      <w:r w:rsidR="00782177">
        <w:rPr>
          <w:lang w:val="be-BY"/>
        </w:rPr>
        <w:t>прадастаўлена</w:t>
      </w:r>
      <w:r w:rsidR="005035D7" w:rsidRPr="00D21685">
        <w:rPr>
          <w:lang w:val="be-BY"/>
        </w:rPr>
        <w:t xml:space="preserve">я </w:t>
      </w:r>
      <w:r w:rsidR="005035D7">
        <w:rPr>
          <w:lang w:val="be-BY"/>
        </w:rPr>
        <w:t>Працоўнай</w:t>
      </w:r>
      <w:r w:rsidR="005035D7" w:rsidRPr="00D21685">
        <w:rPr>
          <w:lang w:val="be-BY"/>
        </w:rPr>
        <w:t xml:space="preserve"> групе </w:t>
      </w:r>
      <w:r w:rsidR="005035D7">
        <w:rPr>
          <w:lang w:val="be-BY"/>
        </w:rPr>
        <w:t>ўрадам, т</w:t>
      </w:r>
      <w:r w:rsidR="002F4CC5" w:rsidRPr="00D21685">
        <w:rPr>
          <w:lang w:val="be-BY"/>
        </w:rPr>
        <w:t xml:space="preserve">аксама не дапамагае ў гэтым </w:t>
      </w:r>
      <w:r w:rsidR="00584E2F">
        <w:rPr>
          <w:lang w:val="be-BY"/>
        </w:rPr>
        <w:t>сэнсе</w:t>
      </w:r>
      <w:r w:rsidR="002F4CC5" w:rsidRPr="00D21685">
        <w:rPr>
          <w:lang w:val="be-BY"/>
        </w:rPr>
        <w:t>. Працоўная груп</w:t>
      </w:r>
      <w:r w:rsidR="00C36216">
        <w:rPr>
          <w:lang w:val="be-BY"/>
        </w:rPr>
        <w:t>а падкрэслівае, што крымінальная адказнасць не можа быць заснавана</w:t>
      </w:r>
      <w:r w:rsidR="002F4CC5" w:rsidRPr="00D21685">
        <w:rPr>
          <w:lang w:val="be-BY"/>
        </w:rPr>
        <w:t xml:space="preserve">я на папярэдніх </w:t>
      </w:r>
      <w:r w:rsidR="00C36216">
        <w:rPr>
          <w:lang w:val="be-BY"/>
        </w:rPr>
        <w:t>захадах у</w:t>
      </w:r>
      <w:r w:rsidR="002F4CC5" w:rsidRPr="00D21685">
        <w:rPr>
          <w:lang w:val="be-BY"/>
        </w:rPr>
        <w:t xml:space="preserve">рада </w:t>
      </w:r>
      <w:r w:rsidR="006D6C8E">
        <w:rPr>
          <w:lang w:val="be-BY"/>
        </w:rPr>
        <w:t>па адмене</w:t>
      </w:r>
      <w:r w:rsidR="002F4CC5" w:rsidRPr="00D21685">
        <w:rPr>
          <w:lang w:val="be-BY"/>
        </w:rPr>
        <w:t xml:space="preserve"> </w:t>
      </w:r>
      <w:r w:rsidR="00C36216">
        <w:rPr>
          <w:lang w:val="be-BY"/>
        </w:rPr>
        <w:t>рэгістрацыі</w:t>
      </w:r>
      <w:r w:rsidR="002F4CC5" w:rsidRPr="00D21685">
        <w:rPr>
          <w:lang w:val="be-BY"/>
        </w:rPr>
        <w:t xml:space="preserve"> і </w:t>
      </w:r>
      <w:r w:rsidR="00C36216">
        <w:rPr>
          <w:lang w:val="be-BY"/>
        </w:rPr>
        <w:t>ліквідацыі няўрадавай</w:t>
      </w:r>
      <w:r w:rsidR="002F4CC5" w:rsidRPr="00D21685">
        <w:rPr>
          <w:lang w:val="be-BY"/>
        </w:rPr>
        <w:t xml:space="preserve"> арганізацыі </w:t>
      </w:r>
      <w:r w:rsidR="00C36216">
        <w:rPr>
          <w:lang w:val="be-BY"/>
        </w:rPr>
        <w:t>“</w:t>
      </w:r>
      <w:r w:rsidR="002F4CC5" w:rsidRPr="00D21685">
        <w:rPr>
          <w:lang w:val="be-BY"/>
        </w:rPr>
        <w:t>Вясна</w:t>
      </w:r>
      <w:r w:rsidR="00C36216">
        <w:rPr>
          <w:lang w:val="be-BY"/>
        </w:rPr>
        <w:t>”</w:t>
      </w:r>
      <w:r w:rsidR="002F4CC5" w:rsidRPr="00D21685">
        <w:rPr>
          <w:lang w:val="be-BY"/>
        </w:rPr>
        <w:t xml:space="preserve"> ў парушэнне артыкула 20, пункта 1 Усеагульнай дэкла</w:t>
      </w:r>
      <w:r w:rsidR="00C36216">
        <w:rPr>
          <w:lang w:val="be-BY"/>
        </w:rPr>
        <w:t>рацыі правоў чалавека і артыкула</w:t>
      </w:r>
      <w:r w:rsidR="002F4CC5" w:rsidRPr="00D21685">
        <w:rPr>
          <w:lang w:val="be-BY"/>
        </w:rPr>
        <w:t xml:space="preserve"> 22 МПГПП. </w:t>
      </w:r>
      <w:r w:rsidR="002F4CC5" w:rsidRPr="00D21685">
        <w:rPr>
          <w:lang w:val="be-BY"/>
        </w:rPr>
        <w:lastRenderedPageBreak/>
        <w:t xml:space="preserve">Такія дзеянні ўрада будуць </w:t>
      </w:r>
      <w:r w:rsidR="00C92519">
        <w:rPr>
          <w:lang w:val="be-BY"/>
        </w:rPr>
        <w:t xml:space="preserve">мець </w:t>
      </w:r>
      <w:r w:rsidR="0015272A">
        <w:rPr>
          <w:lang w:val="be-BY"/>
        </w:rPr>
        <w:t>непрадказальны</w:t>
      </w:r>
      <w:r w:rsidR="00B431F7">
        <w:rPr>
          <w:lang w:val="be-BY"/>
        </w:rPr>
        <w:t xml:space="preserve"> </w:t>
      </w:r>
      <w:r w:rsidR="0015272A">
        <w:rPr>
          <w:lang w:val="be-BY"/>
        </w:rPr>
        <w:t>эфект у</w:t>
      </w:r>
      <w:r w:rsidR="00B431F7">
        <w:rPr>
          <w:lang w:val="be-BY"/>
        </w:rPr>
        <w:t xml:space="preserve"> публічным або прыватным праве</w:t>
      </w:r>
      <w:r w:rsidR="00522651">
        <w:rPr>
          <w:lang w:val="be-BY"/>
        </w:rPr>
        <w:t>, і не будуць</w:t>
      </w:r>
      <w:r w:rsidR="002F4CC5" w:rsidRPr="00D21685">
        <w:rPr>
          <w:lang w:val="be-BY"/>
        </w:rPr>
        <w:t xml:space="preserve"> служыць асновай д</w:t>
      </w:r>
      <w:r w:rsidR="00522651">
        <w:rPr>
          <w:lang w:val="be-BY"/>
        </w:rPr>
        <w:t xml:space="preserve">ля </w:t>
      </w:r>
      <w:r w:rsidR="00E458DA">
        <w:rPr>
          <w:lang w:val="be-BY"/>
        </w:rPr>
        <w:t>далейшай</w:t>
      </w:r>
      <w:r w:rsidR="002F4CC5" w:rsidRPr="00D21685">
        <w:rPr>
          <w:lang w:val="be-BY"/>
        </w:rPr>
        <w:t xml:space="preserve"> крымінальнай вытворчасці.</w:t>
      </w:r>
    </w:p>
    <w:p w:rsidR="00AF4B66" w:rsidRDefault="002F4CC5">
      <w:pPr>
        <w:rPr>
          <w:lang w:val="be-BY"/>
        </w:rPr>
      </w:pPr>
      <w:r w:rsidRPr="00D21685">
        <w:rPr>
          <w:lang w:val="be-BY"/>
        </w:rPr>
        <w:br/>
        <w:t xml:space="preserve">48. Акрамя таго, </w:t>
      </w:r>
      <w:r w:rsidR="00BF0B80">
        <w:rPr>
          <w:lang w:val="be-BY"/>
        </w:rPr>
        <w:t>Працоўная</w:t>
      </w:r>
      <w:r w:rsidRPr="00D21685">
        <w:rPr>
          <w:lang w:val="be-BY"/>
        </w:rPr>
        <w:t xml:space="preserve"> група адзначае, што палажэнні крымінальнага з</w:t>
      </w:r>
      <w:r w:rsidR="00BF0B80">
        <w:rPr>
          <w:lang w:val="be-BY"/>
        </w:rPr>
        <w:t>аканадаўства ў Беларусі</w:t>
      </w:r>
      <w:r w:rsidR="00062C56">
        <w:rPr>
          <w:lang w:val="be-BY"/>
        </w:rPr>
        <w:t>, якія былі</w:t>
      </w:r>
      <w:r w:rsidR="00BF0B80">
        <w:rPr>
          <w:lang w:val="be-BY"/>
        </w:rPr>
        <w:t xml:space="preserve"> </w:t>
      </w:r>
      <w:r w:rsidR="00062C56">
        <w:rPr>
          <w:lang w:val="be-BY"/>
        </w:rPr>
        <w:t>выкарыстаныя ў справе</w:t>
      </w:r>
      <w:r w:rsidRPr="00D21685">
        <w:rPr>
          <w:lang w:val="be-BY"/>
        </w:rPr>
        <w:t xml:space="preserve"> </w:t>
      </w:r>
      <w:r w:rsidR="00062C56">
        <w:rPr>
          <w:lang w:val="be-BY"/>
        </w:rPr>
        <w:t>сп. Бяляцкага,</w:t>
      </w:r>
      <w:r w:rsidRPr="00D21685">
        <w:rPr>
          <w:lang w:val="be-BY"/>
        </w:rPr>
        <w:t xml:space="preserve"> не </w:t>
      </w:r>
      <w:r w:rsidR="000F2054">
        <w:rPr>
          <w:lang w:val="be-BY"/>
        </w:rPr>
        <w:t xml:space="preserve">пералічваюць </w:t>
      </w:r>
      <w:r w:rsidR="002607C9" w:rsidRPr="00D21685">
        <w:rPr>
          <w:lang w:val="be-BY"/>
        </w:rPr>
        <w:t>дзейнасць</w:t>
      </w:r>
      <w:r w:rsidR="002607C9">
        <w:rPr>
          <w:lang w:val="be-BY"/>
        </w:rPr>
        <w:t>,</w:t>
      </w:r>
      <w:r w:rsidR="002607C9" w:rsidRPr="00D21685">
        <w:rPr>
          <w:lang w:val="be-BY"/>
        </w:rPr>
        <w:t xml:space="preserve"> </w:t>
      </w:r>
      <w:r w:rsidR="002607C9">
        <w:rPr>
          <w:lang w:val="be-BY"/>
        </w:rPr>
        <w:t>звязаную</w:t>
      </w:r>
      <w:r w:rsidRPr="00D21685">
        <w:rPr>
          <w:lang w:val="be-BY"/>
        </w:rPr>
        <w:t xml:space="preserve"> з правамі чалавека</w:t>
      </w:r>
      <w:r w:rsidR="002607C9">
        <w:rPr>
          <w:lang w:val="be-BY"/>
        </w:rPr>
        <w:t>,</w:t>
      </w:r>
      <w:r w:rsidRPr="00D21685">
        <w:rPr>
          <w:lang w:val="be-BY"/>
        </w:rPr>
        <w:t xml:space="preserve"> сярод </w:t>
      </w:r>
      <w:r w:rsidR="002607C9">
        <w:rPr>
          <w:lang w:val="be-BY"/>
        </w:rPr>
        <w:t>мэтаў</w:t>
      </w:r>
      <w:r w:rsidRPr="00D21685">
        <w:rPr>
          <w:lang w:val="be-BY"/>
        </w:rPr>
        <w:t xml:space="preserve">, якія дазваляюць вызваленне ад выплаты падаткаў. У сувязі з гэтым </w:t>
      </w:r>
      <w:r w:rsidR="00716199">
        <w:rPr>
          <w:lang w:val="be-BY"/>
        </w:rPr>
        <w:t>Працоўная</w:t>
      </w:r>
      <w:r w:rsidRPr="00D21685">
        <w:rPr>
          <w:lang w:val="be-BY"/>
        </w:rPr>
        <w:t xml:space="preserve"> група падкрэслівае, што ў адпаведнасці з артыкул</w:t>
      </w:r>
      <w:r w:rsidR="00716199">
        <w:rPr>
          <w:lang w:val="be-BY"/>
        </w:rPr>
        <w:t>ам 22 МПГПП, дзяржавы-ўдзельніцы</w:t>
      </w:r>
      <w:r w:rsidRPr="00D21685">
        <w:rPr>
          <w:lang w:val="be-BY"/>
        </w:rPr>
        <w:t xml:space="preserve"> </w:t>
      </w:r>
      <w:r w:rsidR="002F061D">
        <w:rPr>
          <w:lang w:val="be-BY"/>
        </w:rPr>
        <w:t>звязаныя не толькі негатыўным абавязальніц</w:t>
      </w:r>
      <w:r w:rsidRPr="00D21685">
        <w:rPr>
          <w:lang w:val="be-BY"/>
        </w:rPr>
        <w:t>тва</w:t>
      </w:r>
      <w:r w:rsidR="002F061D">
        <w:rPr>
          <w:lang w:val="be-BY"/>
        </w:rPr>
        <w:t>м</w:t>
      </w:r>
      <w:r w:rsidRPr="00D21685">
        <w:rPr>
          <w:lang w:val="be-BY"/>
        </w:rPr>
        <w:t xml:space="preserve"> не ўмешв</w:t>
      </w:r>
      <w:r w:rsidR="00A81129">
        <w:rPr>
          <w:lang w:val="be-BY"/>
        </w:rPr>
        <w:t>ацца ў стварэнне аб'яднанняў, або іх дзейнасць, але пазітыўным</w:t>
      </w:r>
      <w:r w:rsidRPr="00D21685">
        <w:rPr>
          <w:lang w:val="be-BY"/>
        </w:rPr>
        <w:t xml:space="preserve"> </w:t>
      </w:r>
      <w:r w:rsidR="005C2407">
        <w:rPr>
          <w:lang w:val="be-BY"/>
        </w:rPr>
        <w:t>абавязальніц</w:t>
      </w:r>
      <w:r w:rsidR="005C2407" w:rsidRPr="00D21685">
        <w:rPr>
          <w:lang w:val="be-BY"/>
        </w:rPr>
        <w:t>тва</w:t>
      </w:r>
      <w:r w:rsidR="005C2407">
        <w:rPr>
          <w:lang w:val="be-BY"/>
        </w:rPr>
        <w:t>м</w:t>
      </w:r>
      <w:r w:rsidR="005C2407" w:rsidRPr="00D21685">
        <w:rPr>
          <w:lang w:val="be-BY"/>
        </w:rPr>
        <w:t xml:space="preserve"> </w:t>
      </w:r>
      <w:r w:rsidRPr="00D21685">
        <w:rPr>
          <w:lang w:val="be-BY"/>
        </w:rPr>
        <w:t xml:space="preserve">забяспечваць </w:t>
      </w:r>
      <w:r w:rsidR="00B66F7F">
        <w:rPr>
          <w:lang w:val="be-BY"/>
        </w:rPr>
        <w:t>прававую аснову для уключэння</w:t>
      </w:r>
      <w:r w:rsidRPr="00D21685">
        <w:rPr>
          <w:lang w:val="be-BY"/>
        </w:rPr>
        <w:t xml:space="preserve"> </w:t>
      </w:r>
      <w:r w:rsidR="00B66F7F">
        <w:rPr>
          <w:lang w:val="be-BY"/>
        </w:rPr>
        <w:t xml:space="preserve">ў такую дзейнасць </w:t>
      </w:r>
      <w:r w:rsidRPr="00D21685">
        <w:rPr>
          <w:lang w:val="be-BY"/>
        </w:rPr>
        <w:t>юрыдычных асоб</w:t>
      </w:r>
      <w:r w:rsidR="00B66F7F">
        <w:rPr>
          <w:lang w:val="be-BY"/>
        </w:rPr>
        <w:t>аў</w:t>
      </w:r>
      <w:r w:rsidRPr="00D21685">
        <w:rPr>
          <w:lang w:val="be-BY"/>
        </w:rPr>
        <w:t xml:space="preserve">. На думку </w:t>
      </w:r>
      <w:r w:rsidR="005D568D">
        <w:rPr>
          <w:lang w:val="be-BY"/>
        </w:rPr>
        <w:t>Працоўнай</w:t>
      </w:r>
      <w:r w:rsidRPr="00D21685">
        <w:rPr>
          <w:lang w:val="be-BY"/>
        </w:rPr>
        <w:t xml:space="preserve"> групы, такія </w:t>
      </w:r>
      <w:r w:rsidR="005D568D">
        <w:rPr>
          <w:lang w:val="be-BY"/>
        </w:rPr>
        <w:t>захады</w:t>
      </w:r>
      <w:r w:rsidRPr="00D21685">
        <w:rPr>
          <w:lang w:val="be-BY"/>
        </w:rPr>
        <w:t>, як</w:t>
      </w:r>
      <w:r w:rsidR="0054206D">
        <w:rPr>
          <w:lang w:val="be-BY"/>
        </w:rPr>
        <w:t xml:space="preserve"> садзейнічанне задачам асацыяцыяў</w:t>
      </w:r>
      <w:r w:rsidRPr="00D21685">
        <w:rPr>
          <w:lang w:val="be-BY"/>
        </w:rPr>
        <w:t xml:space="preserve"> </w:t>
      </w:r>
      <w:r w:rsidR="0054206D">
        <w:rPr>
          <w:lang w:val="be-BY"/>
        </w:rPr>
        <w:t xml:space="preserve">шляхам </w:t>
      </w:r>
      <w:r w:rsidRPr="00D21685">
        <w:rPr>
          <w:lang w:val="be-BY"/>
        </w:rPr>
        <w:t>дз</w:t>
      </w:r>
      <w:r w:rsidR="00F75204">
        <w:rPr>
          <w:lang w:val="be-BY"/>
        </w:rPr>
        <w:t>яржаўнага фінансавання або дазвол</w:t>
      </w:r>
      <w:r w:rsidR="009C6A7E">
        <w:rPr>
          <w:lang w:val="be-BY"/>
        </w:rPr>
        <w:t>у</w:t>
      </w:r>
      <w:r w:rsidRPr="00D21685">
        <w:rPr>
          <w:lang w:val="be-BY"/>
        </w:rPr>
        <w:t xml:space="preserve"> </w:t>
      </w:r>
      <w:r w:rsidR="00F75204">
        <w:rPr>
          <w:lang w:val="be-BY"/>
        </w:rPr>
        <w:t xml:space="preserve">на </w:t>
      </w:r>
      <w:r w:rsidRPr="00D21685">
        <w:rPr>
          <w:lang w:val="be-BY"/>
        </w:rPr>
        <w:t xml:space="preserve">вызваленне ад падаткаў </w:t>
      </w:r>
      <w:r w:rsidR="00F75204">
        <w:rPr>
          <w:lang w:val="be-BY"/>
        </w:rPr>
        <w:t>на сродкі, атрыманыя</w:t>
      </w:r>
      <w:r w:rsidRPr="00D21685">
        <w:rPr>
          <w:lang w:val="be-BY"/>
        </w:rPr>
        <w:t xml:space="preserve"> </w:t>
      </w:r>
      <w:r w:rsidR="00F75204">
        <w:rPr>
          <w:lang w:val="be-BY"/>
        </w:rPr>
        <w:t>з-за межаў</w:t>
      </w:r>
      <w:r w:rsidRPr="00D21685">
        <w:rPr>
          <w:lang w:val="be-BY"/>
        </w:rPr>
        <w:t xml:space="preserve"> краіны, ўваходзяць у сферу пазітыўнага </w:t>
      </w:r>
      <w:r w:rsidR="005F0713">
        <w:rPr>
          <w:lang w:val="be-BY"/>
        </w:rPr>
        <w:t>абавязальніц</w:t>
      </w:r>
      <w:r w:rsidR="005F0713" w:rsidRPr="00D21685">
        <w:rPr>
          <w:lang w:val="be-BY"/>
        </w:rPr>
        <w:t>тва</w:t>
      </w:r>
      <w:r w:rsidR="005F0713">
        <w:rPr>
          <w:lang w:val="be-BY"/>
        </w:rPr>
        <w:t xml:space="preserve"> у</w:t>
      </w:r>
      <w:r w:rsidRPr="00D21685">
        <w:rPr>
          <w:lang w:val="be-BY"/>
        </w:rPr>
        <w:t xml:space="preserve"> адпаведнасці з артыкулам 22 МПГПП. Нарэшце, дзяржав</w:t>
      </w:r>
      <w:r w:rsidR="00AF4B66">
        <w:rPr>
          <w:lang w:val="be-BY"/>
        </w:rPr>
        <w:t>ы абавязаныя абараняць стварэнне або дзейнасць асацыяцыяў</w:t>
      </w:r>
      <w:r w:rsidRPr="00D21685">
        <w:rPr>
          <w:lang w:val="be-BY"/>
        </w:rPr>
        <w:t xml:space="preserve"> ад умяшальніцтва з боку прыватных асоб</w:t>
      </w:r>
      <w:r w:rsidR="00AF4B66">
        <w:rPr>
          <w:lang w:val="be-BY"/>
        </w:rPr>
        <w:t>аў</w:t>
      </w:r>
      <w:r w:rsidRPr="00D21685">
        <w:rPr>
          <w:lang w:val="be-BY"/>
        </w:rPr>
        <w:t>.</w:t>
      </w:r>
    </w:p>
    <w:p w:rsidR="00E409F0" w:rsidRDefault="002F4CC5">
      <w:pPr>
        <w:rPr>
          <w:lang w:val="be-BY"/>
        </w:rPr>
      </w:pPr>
      <w:r w:rsidRPr="00D21685">
        <w:rPr>
          <w:lang w:val="be-BY"/>
        </w:rPr>
        <w:br/>
        <w:t>49. Працоўная група таксама нагадвае, што ў адпаведнасці з артыкулам 22, пунктам 2 МПГПП</w:t>
      </w:r>
      <w:r w:rsidR="009B2B4B">
        <w:rPr>
          <w:lang w:val="be-BY"/>
        </w:rPr>
        <w:t>,</w:t>
      </w:r>
      <w:r w:rsidRPr="00D21685">
        <w:rPr>
          <w:lang w:val="be-BY"/>
        </w:rPr>
        <w:t xml:space="preserve"> любыя абмежаванні права на свабоду аб'яднання</w:t>
      </w:r>
      <w:r w:rsidR="009B2B4B">
        <w:rPr>
          <w:lang w:val="be-BY"/>
        </w:rPr>
        <w:t>ў</w:t>
      </w:r>
      <w:r w:rsidRPr="00D21685">
        <w:rPr>
          <w:lang w:val="be-BY"/>
        </w:rPr>
        <w:t xml:space="preserve"> павінны ў сукупнасці </w:t>
      </w:r>
      <w:r w:rsidR="008A48C0">
        <w:rPr>
          <w:lang w:val="be-BY"/>
        </w:rPr>
        <w:t>адпавядаць</w:t>
      </w:r>
      <w:r w:rsidR="009B2B4B">
        <w:rPr>
          <w:lang w:val="be-BY"/>
        </w:rPr>
        <w:t xml:space="preserve"> наступным умовам: (а) яны павінны быць прадугледжаныя законам; (</w:t>
      </w:r>
      <w:r w:rsidR="009B2B4B">
        <w:rPr>
          <w:lang w:val="en-US"/>
        </w:rPr>
        <w:t>b</w:t>
      </w:r>
      <w:r w:rsidR="009B2B4B">
        <w:rPr>
          <w:lang w:val="be-BY"/>
        </w:rPr>
        <w:t xml:space="preserve">) могуць быць </w:t>
      </w:r>
      <w:r w:rsidRPr="00D21685">
        <w:rPr>
          <w:lang w:val="be-BY"/>
        </w:rPr>
        <w:t xml:space="preserve">уведзеныя </w:t>
      </w:r>
      <w:r w:rsidR="009B2B4B">
        <w:rPr>
          <w:lang w:val="be-BY"/>
        </w:rPr>
        <w:t xml:space="preserve">толькі </w:t>
      </w:r>
      <w:r w:rsidRPr="00D21685">
        <w:rPr>
          <w:lang w:val="be-BY"/>
        </w:rPr>
        <w:t xml:space="preserve">для адной з мэтаў, выкладзеных у пункце 2, </w:t>
      </w:r>
      <w:r w:rsidR="00AE4CB3">
        <w:rPr>
          <w:lang w:val="be-BY"/>
        </w:rPr>
        <w:t>і (с) павінны быць “</w:t>
      </w:r>
      <w:r w:rsidRPr="00D21685">
        <w:rPr>
          <w:lang w:val="be-BY"/>
        </w:rPr>
        <w:t>неабходным</w:t>
      </w:r>
      <w:r w:rsidR="00AE4CB3">
        <w:rPr>
          <w:lang w:val="be-BY"/>
        </w:rPr>
        <w:t>і у дэмакратычным грамадстве” для дасягнен</w:t>
      </w:r>
      <w:r w:rsidRPr="00D21685">
        <w:rPr>
          <w:lang w:val="be-BY"/>
        </w:rPr>
        <w:t xml:space="preserve">ня адной з </w:t>
      </w:r>
      <w:r w:rsidR="00A906BC">
        <w:rPr>
          <w:lang w:val="be-BY"/>
        </w:rPr>
        <w:t>гэтых мэтаў. Урад не ўстанавіў</w:t>
      </w:r>
      <w:r w:rsidRPr="00D21685">
        <w:rPr>
          <w:lang w:val="be-BY"/>
        </w:rPr>
        <w:t xml:space="preserve"> </w:t>
      </w:r>
      <w:r w:rsidR="00A906BC">
        <w:rPr>
          <w:lang w:val="be-BY"/>
        </w:rPr>
        <w:t>ніводную з гэтых умоваў</w:t>
      </w:r>
      <w:r w:rsidRPr="00D21685">
        <w:rPr>
          <w:lang w:val="be-BY"/>
        </w:rPr>
        <w:t xml:space="preserve">, каб апраўдаць свае дзеянні </w:t>
      </w:r>
      <w:r w:rsidR="001E7742">
        <w:rPr>
          <w:lang w:val="be-BY"/>
        </w:rPr>
        <w:t>па адмове ў рэгістрацыі</w:t>
      </w:r>
      <w:r w:rsidRPr="00D21685">
        <w:rPr>
          <w:lang w:val="be-BY"/>
        </w:rPr>
        <w:t xml:space="preserve"> </w:t>
      </w:r>
      <w:r w:rsidR="001E7742">
        <w:rPr>
          <w:lang w:val="be-BY"/>
        </w:rPr>
        <w:t>“</w:t>
      </w:r>
      <w:r w:rsidRPr="00D21685">
        <w:rPr>
          <w:lang w:val="be-BY"/>
        </w:rPr>
        <w:t>Вясны</w:t>
      </w:r>
      <w:r w:rsidR="001E7742">
        <w:rPr>
          <w:lang w:val="be-BY"/>
        </w:rPr>
        <w:t>”</w:t>
      </w:r>
      <w:r w:rsidRPr="00D21685">
        <w:rPr>
          <w:lang w:val="be-BY"/>
        </w:rPr>
        <w:t xml:space="preserve">, </w:t>
      </w:r>
      <w:r w:rsidR="002F795F">
        <w:rPr>
          <w:lang w:val="be-BY"/>
        </w:rPr>
        <w:t>пераследуючы</w:t>
      </w:r>
      <w:r w:rsidRPr="00D21685">
        <w:rPr>
          <w:lang w:val="be-BY"/>
        </w:rPr>
        <w:t xml:space="preserve"> яе </w:t>
      </w:r>
      <w:r w:rsidR="002F795F">
        <w:rPr>
          <w:lang w:val="be-BY"/>
        </w:rPr>
        <w:t>сяброў</w:t>
      </w:r>
      <w:r w:rsidR="00E409F0">
        <w:rPr>
          <w:lang w:val="be-BY"/>
        </w:rPr>
        <w:t xml:space="preserve"> і перашкаджаючы</w:t>
      </w:r>
      <w:r w:rsidRPr="00D21685">
        <w:rPr>
          <w:lang w:val="be-BY"/>
        </w:rPr>
        <w:t xml:space="preserve"> </w:t>
      </w:r>
      <w:r w:rsidR="00E409F0">
        <w:rPr>
          <w:lang w:val="be-BY"/>
        </w:rPr>
        <w:t xml:space="preserve">яе </w:t>
      </w:r>
      <w:r w:rsidRPr="00D21685">
        <w:rPr>
          <w:lang w:val="be-BY"/>
        </w:rPr>
        <w:t>дзейнасці.</w:t>
      </w:r>
    </w:p>
    <w:p w:rsidR="00803BB7" w:rsidRDefault="002F4CC5">
      <w:pPr>
        <w:rPr>
          <w:lang w:val="be-BY"/>
        </w:rPr>
      </w:pPr>
      <w:r w:rsidRPr="00D21685">
        <w:rPr>
          <w:lang w:val="be-BY"/>
        </w:rPr>
        <w:br/>
        <w:t xml:space="preserve">50. У гэтых умовах, </w:t>
      </w:r>
      <w:r w:rsidR="00D205B8">
        <w:rPr>
          <w:lang w:val="be-BY"/>
        </w:rPr>
        <w:t>Працоўная</w:t>
      </w:r>
      <w:r w:rsidRPr="00D21685">
        <w:rPr>
          <w:lang w:val="be-BY"/>
        </w:rPr>
        <w:t xml:space="preserve"> група</w:t>
      </w:r>
      <w:r w:rsidR="00D205B8">
        <w:rPr>
          <w:lang w:val="be-BY"/>
        </w:rPr>
        <w:t xml:space="preserve"> лічыць, што збор сродкаў, які ажыццяўляў сп.</w:t>
      </w:r>
      <w:r w:rsidRPr="00D21685">
        <w:rPr>
          <w:lang w:val="be-BY"/>
        </w:rPr>
        <w:t xml:space="preserve"> Бяляцкі для мэт</w:t>
      </w:r>
      <w:r w:rsidR="00D205B8">
        <w:rPr>
          <w:lang w:val="be-BY"/>
        </w:rPr>
        <w:t>аў, якія б дазволілі само існаванне</w:t>
      </w:r>
      <w:r w:rsidRPr="00D21685">
        <w:rPr>
          <w:lang w:val="be-BY"/>
        </w:rPr>
        <w:t xml:space="preserve"> </w:t>
      </w:r>
      <w:r w:rsidR="00D205B8">
        <w:rPr>
          <w:lang w:val="be-BY"/>
        </w:rPr>
        <w:t>“</w:t>
      </w:r>
      <w:r w:rsidRPr="00D21685">
        <w:rPr>
          <w:lang w:val="be-BY"/>
        </w:rPr>
        <w:t>Вясны</w:t>
      </w:r>
      <w:r w:rsidR="00D205B8">
        <w:rPr>
          <w:lang w:val="be-BY"/>
        </w:rPr>
        <w:t>” і працяг яе</w:t>
      </w:r>
      <w:r w:rsidRPr="00D21685">
        <w:rPr>
          <w:lang w:val="be-BY"/>
        </w:rPr>
        <w:t xml:space="preserve"> дзейнасці, </w:t>
      </w:r>
      <w:r w:rsidR="00E670B3">
        <w:rPr>
          <w:lang w:val="be-BY"/>
        </w:rPr>
        <w:t>адпавядалі</w:t>
      </w:r>
      <w:r w:rsidRPr="00D21685">
        <w:rPr>
          <w:lang w:val="be-BY"/>
        </w:rPr>
        <w:t xml:space="preserve"> </w:t>
      </w:r>
      <w:r w:rsidR="00E670B3">
        <w:rPr>
          <w:lang w:val="be-BY"/>
        </w:rPr>
        <w:t>правам, замацаваным у артыкуле 20, пункце</w:t>
      </w:r>
      <w:r w:rsidRPr="00D21685">
        <w:rPr>
          <w:lang w:val="be-BY"/>
        </w:rPr>
        <w:t xml:space="preserve"> 1 Усеагульнай дэкларацыі правоў чалавека і </w:t>
      </w:r>
      <w:r w:rsidR="00E670B3">
        <w:rPr>
          <w:lang w:val="be-BY"/>
        </w:rPr>
        <w:t xml:space="preserve">артыкуле </w:t>
      </w:r>
      <w:r w:rsidRPr="00D21685">
        <w:rPr>
          <w:lang w:val="be-BY"/>
        </w:rPr>
        <w:t>22 МПГПП. Працоўная група з заклапочанасцю адзн</w:t>
      </w:r>
      <w:r w:rsidR="007C2007">
        <w:rPr>
          <w:lang w:val="be-BY"/>
        </w:rPr>
        <w:t>ачае, што палажэнні крымінальнага</w:t>
      </w:r>
      <w:r w:rsidRPr="00D21685">
        <w:rPr>
          <w:lang w:val="be-BY"/>
        </w:rPr>
        <w:t xml:space="preserve"> </w:t>
      </w:r>
      <w:r w:rsidR="007C2007">
        <w:rPr>
          <w:lang w:val="be-BY"/>
        </w:rPr>
        <w:t>заканадаўства</w:t>
      </w:r>
      <w:r w:rsidR="00C02998">
        <w:rPr>
          <w:lang w:val="be-BY"/>
        </w:rPr>
        <w:t>, выкарыстаныя ў</w:t>
      </w:r>
      <w:r w:rsidR="007C2007">
        <w:rPr>
          <w:lang w:val="be-BY"/>
        </w:rPr>
        <w:t xml:space="preserve"> </w:t>
      </w:r>
      <w:r w:rsidR="00C02998">
        <w:rPr>
          <w:lang w:val="be-BY"/>
        </w:rPr>
        <w:t>дачыненні да сп. Бяляцкага, не прымаюць</w:t>
      </w:r>
      <w:r w:rsidRPr="00D21685">
        <w:rPr>
          <w:lang w:val="be-BY"/>
        </w:rPr>
        <w:t xml:space="preserve"> пад увагу вышэйзгаданыя стандарты. Працоўная група прыйшла да высновы аб тым, што вынясенне прысуду і </w:t>
      </w:r>
      <w:r w:rsidR="00C02998">
        <w:rPr>
          <w:lang w:val="be-BY"/>
        </w:rPr>
        <w:t>зняволенне сп. Бяляцкага</w:t>
      </w:r>
      <w:r w:rsidRPr="00D21685">
        <w:rPr>
          <w:lang w:val="be-BY"/>
        </w:rPr>
        <w:t xml:space="preserve"> </w:t>
      </w:r>
      <w:r w:rsidR="00803BB7">
        <w:rPr>
          <w:lang w:val="be-BY"/>
        </w:rPr>
        <w:t xml:space="preserve">з’яўляюцца </w:t>
      </w:r>
      <w:r w:rsidRPr="00D21685">
        <w:rPr>
          <w:lang w:val="be-BY"/>
        </w:rPr>
        <w:t>парушэнне</w:t>
      </w:r>
      <w:r w:rsidR="00803BB7">
        <w:rPr>
          <w:lang w:val="be-BY"/>
        </w:rPr>
        <w:t>м</w:t>
      </w:r>
      <w:r w:rsidRPr="00D21685">
        <w:rPr>
          <w:lang w:val="be-BY"/>
        </w:rPr>
        <w:t xml:space="preserve"> артыкула 20, пункта 1 Усеагульнай дэкла</w:t>
      </w:r>
      <w:r w:rsidR="00803BB7">
        <w:rPr>
          <w:lang w:val="be-BY"/>
        </w:rPr>
        <w:t>рацыі правоў чалавека і артыкула</w:t>
      </w:r>
      <w:r w:rsidRPr="00D21685">
        <w:rPr>
          <w:lang w:val="be-BY"/>
        </w:rPr>
        <w:t xml:space="preserve"> 22 МПГПП.</w:t>
      </w:r>
    </w:p>
    <w:p w:rsidR="00F05492" w:rsidRPr="00F97DBB" w:rsidRDefault="002F4CC5">
      <w:pPr>
        <w:rPr>
          <w:b/>
          <w:lang w:val="be-BY"/>
        </w:rPr>
      </w:pPr>
      <w:r w:rsidRPr="00D21685">
        <w:rPr>
          <w:lang w:val="be-BY"/>
        </w:rPr>
        <w:br/>
      </w:r>
      <w:r w:rsidR="00F05492" w:rsidRPr="00F97DBB">
        <w:rPr>
          <w:b/>
          <w:lang w:val="be-BY"/>
        </w:rPr>
        <w:t>Рашэнне па справе</w:t>
      </w:r>
    </w:p>
    <w:p w:rsidR="005107F5" w:rsidRDefault="002F4CC5">
      <w:pPr>
        <w:rPr>
          <w:lang w:val="be-BY"/>
        </w:rPr>
      </w:pPr>
      <w:r w:rsidRPr="00D21685">
        <w:rPr>
          <w:lang w:val="be-BY"/>
        </w:rPr>
        <w:br/>
        <w:t>51. У святле вышэй</w:t>
      </w:r>
      <w:r w:rsidR="005107F5">
        <w:rPr>
          <w:lang w:val="be-BY"/>
        </w:rPr>
        <w:t>згаданага,</w:t>
      </w:r>
      <w:r w:rsidRPr="00D21685">
        <w:rPr>
          <w:lang w:val="be-BY"/>
        </w:rPr>
        <w:t xml:space="preserve"> Працоўная група выносіць наступнае меркаванне:</w:t>
      </w:r>
      <w:r w:rsidRPr="00D21685">
        <w:rPr>
          <w:lang w:val="be-BY"/>
        </w:rPr>
        <w:br/>
      </w:r>
    </w:p>
    <w:p w:rsidR="003239A5" w:rsidRDefault="005107F5">
      <w:pPr>
        <w:rPr>
          <w:lang w:val="be-BY"/>
        </w:rPr>
      </w:pPr>
      <w:r>
        <w:rPr>
          <w:lang w:val="be-BY"/>
        </w:rPr>
        <w:t>Пазбаўленне волі сп.</w:t>
      </w:r>
      <w:r w:rsidR="002F4CC5" w:rsidRPr="00D21685">
        <w:rPr>
          <w:lang w:val="be-BY"/>
        </w:rPr>
        <w:t xml:space="preserve"> Аляксандр</w:t>
      </w:r>
      <w:r w:rsidR="001B4546">
        <w:rPr>
          <w:lang w:val="be-BY"/>
        </w:rPr>
        <w:t>а</w:t>
      </w:r>
      <w:r w:rsidR="002F4CC5" w:rsidRPr="00D21685">
        <w:rPr>
          <w:lang w:val="be-BY"/>
        </w:rPr>
        <w:t xml:space="preserve"> Віктаравіч</w:t>
      </w:r>
      <w:r w:rsidR="001B4546">
        <w:rPr>
          <w:lang w:val="be-BY"/>
        </w:rPr>
        <w:t>а Бяляцкага</w:t>
      </w:r>
      <w:r w:rsidR="002F4CC5" w:rsidRPr="00D21685">
        <w:rPr>
          <w:lang w:val="be-BY"/>
        </w:rPr>
        <w:t xml:space="preserve"> з'яўляецца адвольным, паколькі яно супярэчыць артыкулу 20, пункт</w:t>
      </w:r>
      <w:r w:rsidR="0055651A">
        <w:rPr>
          <w:lang w:val="be-BY"/>
        </w:rPr>
        <w:t>у</w:t>
      </w:r>
      <w:r w:rsidR="002F4CC5" w:rsidRPr="00D21685">
        <w:rPr>
          <w:lang w:val="be-BY"/>
        </w:rPr>
        <w:t xml:space="preserve"> 1 Усеагульнай дэкларацыі правоў чалавека і </w:t>
      </w:r>
      <w:r w:rsidR="0055651A">
        <w:rPr>
          <w:lang w:val="be-BY"/>
        </w:rPr>
        <w:t xml:space="preserve">артыкулу </w:t>
      </w:r>
      <w:r w:rsidR="002F4CC5" w:rsidRPr="00D21685">
        <w:rPr>
          <w:lang w:val="be-BY"/>
        </w:rPr>
        <w:t xml:space="preserve">22 МПГПП. Затрыманне </w:t>
      </w:r>
      <w:r w:rsidR="003239A5">
        <w:rPr>
          <w:lang w:val="be-BY"/>
        </w:rPr>
        <w:t>падпадае пад катэгорыю</w:t>
      </w:r>
      <w:r w:rsidR="002F4CC5" w:rsidRPr="00D21685">
        <w:rPr>
          <w:lang w:val="be-BY"/>
        </w:rPr>
        <w:t xml:space="preserve"> II </w:t>
      </w:r>
      <w:r w:rsidR="003239A5">
        <w:rPr>
          <w:lang w:val="be-BY"/>
        </w:rPr>
        <w:t>сярод катэгорыяў</w:t>
      </w:r>
      <w:r w:rsidR="002F4CC5" w:rsidRPr="00D21685">
        <w:rPr>
          <w:lang w:val="be-BY"/>
        </w:rPr>
        <w:t>, якія ўжываюцца пры разглядзе спра</w:t>
      </w:r>
      <w:r w:rsidR="003239A5">
        <w:rPr>
          <w:lang w:val="be-BY"/>
        </w:rPr>
        <w:t>ва</w:t>
      </w:r>
      <w:r w:rsidR="002F4CC5" w:rsidRPr="00D21685">
        <w:rPr>
          <w:lang w:val="be-BY"/>
        </w:rPr>
        <w:t>ў,</w:t>
      </w:r>
      <w:r w:rsidR="003239A5">
        <w:rPr>
          <w:lang w:val="be-BY"/>
        </w:rPr>
        <w:t xml:space="preserve"> перададзеных на разгляд Працоўнай</w:t>
      </w:r>
      <w:r w:rsidR="002F4CC5" w:rsidRPr="00D21685">
        <w:rPr>
          <w:lang w:val="be-BY"/>
        </w:rPr>
        <w:t xml:space="preserve"> групы,</w:t>
      </w:r>
    </w:p>
    <w:p w:rsidR="003044D7" w:rsidRDefault="008054D2">
      <w:pPr>
        <w:rPr>
          <w:lang w:val="be-BY"/>
        </w:rPr>
      </w:pPr>
      <w:r>
        <w:rPr>
          <w:lang w:val="be-BY"/>
        </w:rPr>
        <w:br/>
        <w:t>52. З улікам гэтага М</w:t>
      </w:r>
      <w:r w:rsidR="002F4CC5" w:rsidRPr="00D21685">
        <w:rPr>
          <w:lang w:val="be-BY"/>
        </w:rPr>
        <w:t xml:space="preserve">еркавання, </w:t>
      </w:r>
      <w:r>
        <w:rPr>
          <w:lang w:val="be-BY"/>
        </w:rPr>
        <w:t>Працоўная</w:t>
      </w:r>
      <w:r w:rsidR="002F4CC5" w:rsidRPr="00D21685">
        <w:rPr>
          <w:lang w:val="be-BY"/>
        </w:rPr>
        <w:t xml:space="preserve"> група просіць урад прыняць неабходныя </w:t>
      </w:r>
      <w:r>
        <w:rPr>
          <w:lang w:val="be-BY"/>
        </w:rPr>
        <w:t xml:space="preserve">захады для </w:t>
      </w:r>
      <w:r>
        <w:rPr>
          <w:lang w:val="be-BY"/>
        </w:rPr>
        <w:lastRenderedPageBreak/>
        <w:t>выпраўлення становішча сп. Бяляцкага</w:t>
      </w:r>
      <w:r w:rsidR="002F4CC5" w:rsidRPr="00D21685">
        <w:rPr>
          <w:lang w:val="be-BY"/>
        </w:rPr>
        <w:t xml:space="preserve"> і прывесці яго ў адпаведнасць з нормамі і прынцыпамі, выкладзенымі ва Усеагульнай дэкларацыі правоў </w:t>
      </w:r>
      <w:r w:rsidR="003044D7">
        <w:rPr>
          <w:lang w:val="be-BY"/>
        </w:rPr>
        <w:t xml:space="preserve">чалавека </w:t>
      </w:r>
      <w:r w:rsidR="002F4CC5" w:rsidRPr="00D21685">
        <w:rPr>
          <w:lang w:val="be-BY"/>
        </w:rPr>
        <w:t>і МПГПП.</w:t>
      </w:r>
    </w:p>
    <w:p w:rsidR="00B72839" w:rsidRDefault="00F60B23">
      <w:pPr>
        <w:rPr>
          <w:lang w:val="be-BY"/>
        </w:rPr>
      </w:pPr>
      <w:r>
        <w:rPr>
          <w:lang w:val="be-BY"/>
        </w:rPr>
        <w:br/>
        <w:t>53.</w:t>
      </w:r>
      <w:r w:rsidR="002F4CC5" w:rsidRPr="00D21685">
        <w:rPr>
          <w:lang w:val="be-BY"/>
        </w:rPr>
        <w:t xml:space="preserve"> Працоўная гр</w:t>
      </w:r>
      <w:r w:rsidR="00052E86">
        <w:rPr>
          <w:lang w:val="be-BY"/>
        </w:rPr>
        <w:t>упа падкрэслівае, што адэкватнымі</w:t>
      </w:r>
      <w:r w:rsidR="002F4CC5" w:rsidRPr="00D21685">
        <w:rPr>
          <w:lang w:val="be-BY"/>
        </w:rPr>
        <w:t xml:space="preserve"> ср</w:t>
      </w:r>
      <w:r w:rsidR="00052E86">
        <w:rPr>
          <w:lang w:val="be-BY"/>
        </w:rPr>
        <w:t>одкамі прававой абароны</w:t>
      </w:r>
      <w:r w:rsidR="002F4CC5" w:rsidRPr="00D21685">
        <w:rPr>
          <w:lang w:val="be-BY"/>
        </w:rPr>
        <w:t xml:space="preserve"> </w:t>
      </w:r>
      <w:r w:rsidR="00052E86">
        <w:rPr>
          <w:lang w:val="be-BY"/>
        </w:rPr>
        <w:t>з’яўляецца вызваленне</w:t>
      </w:r>
      <w:r w:rsidR="002F4CC5" w:rsidRPr="00D21685">
        <w:rPr>
          <w:lang w:val="be-BY"/>
        </w:rPr>
        <w:t xml:space="preserve"> </w:t>
      </w:r>
      <w:r w:rsidR="00052E86">
        <w:rPr>
          <w:lang w:val="be-BY"/>
        </w:rPr>
        <w:t>сп. Бяляцкага</w:t>
      </w:r>
      <w:r w:rsidR="002F4CC5" w:rsidRPr="00D21685">
        <w:rPr>
          <w:lang w:val="be-BY"/>
        </w:rPr>
        <w:t xml:space="preserve"> і </w:t>
      </w:r>
      <w:r w:rsidR="00B72839">
        <w:rPr>
          <w:lang w:val="be-BY"/>
        </w:rPr>
        <w:t xml:space="preserve">наданне </w:t>
      </w:r>
      <w:r w:rsidR="002F4CC5" w:rsidRPr="00D21685">
        <w:rPr>
          <w:lang w:val="be-BY"/>
        </w:rPr>
        <w:t xml:space="preserve">яму </w:t>
      </w:r>
      <w:r w:rsidR="0082424C">
        <w:rPr>
          <w:lang w:val="be-BY"/>
        </w:rPr>
        <w:t xml:space="preserve">законнага </w:t>
      </w:r>
      <w:r w:rsidR="002F4CC5" w:rsidRPr="00D21685">
        <w:rPr>
          <w:lang w:val="be-BY"/>
        </w:rPr>
        <w:t>права на кампенсацыю ў адпаведнасці з артыкулам 9, пункт</w:t>
      </w:r>
      <w:r w:rsidR="00B72839">
        <w:rPr>
          <w:lang w:val="be-BY"/>
        </w:rPr>
        <w:t>ам</w:t>
      </w:r>
      <w:r w:rsidR="002F4CC5" w:rsidRPr="00D21685">
        <w:rPr>
          <w:lang w:val="be-BY"/>
        </w:rPr>
        <w:t xml:space="preserve"> 5 МПГПП.</w:t>
      </w:r>
    </w:p>
    <w:p w:rsidR="008C4E21" w:rsidRPr="00D21685" w:rsidRDefault="002F4CC5">
      <w:pPr>
        <w:rPr>
          <w:lang w:val="be-BY"/>
        </w:rPr>
      </w:pPr>
      <w:r w:rsidRPr="00D21685">
        <w:rPr>
          <w:lang w:val="be-BY"/>
        </w:rPr>
        <w:br/>
        <w:t>[Прынята 31 жніўня 2012</w:t>
      </w:r>
      <w:r w:rsidR="00D36E70">
        <w:rPr>
          <w:lang w:val="be-BY"/>
        </w:rPr>
        <w:t xml:space="preserve"> г.</w:t>
      </w:r>
      <w:r w:rsidRPr="00D21685">
        <w:rPr>
          <w:lang w:val="be-BY"/>
        </w:rPr>
        <w:t>]</w:t>
      </w:r>
    </w:p>
    <w:sectPr w:rsidR="008C4E21" w:rsidRPr="00D21685" w:rsidSect="00114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7F4C45"/>
    <w:rsid w:val="000034ED"/>
    <w:rsid w:val="000038E5"/>
    <w:rsid w:val="00005426"/>
    <w:rsid w:val="00020BB0"/>
    <w:rsid w:val="0003426A"/>
    <w:rsid w:val="00034E50"/>
    <w:rsid w:val="00035467"/>
    <w:rsid w:val="000356B0"/>
    <w:rsid w:val="00045972"/>
    <w:rsid w:val="00045F3C"/>
    <w:rsid w:val="000529B3"/>
    <w:rsid w:val="00052E86"/>
    <w:rsid w:val="00054729"/>
    <w:rsid w:val="0005764D"/>
    <w:rsid w:val="000609E8"/>
    <w:rsid w:val="00061B6A"/>
    <w:rsid w:val="00062C56"/>
    <w:rsid w:val="0006754B"/>
    <w:rsid w:val="00070C7D"/>
    <w:rsid w:val="00071176"/>
    <w:rsid w:val="00072137"/>
    <w:rsid w:val="00073C6B"/>
    <w:rsid w:val="00084E63"/>
    <w:rsid w:val="000858D5"/>
    <w:rsid w:val="00086129"/>
    <w:rsid w:val="000945C1"/>
    <w:rsid w:val="00094646"/>
    <w:rsid w:val="000A27FF"/>
    <w:rsid w:val="000A64C1"/>
    <w:rsid w:val="000B13D9"/>
    <w:rsid w:val="000B1E5D"/>
    <w:rsid w:val="000B3BD2"/>
    <w:rsid w:val="000C0C55"/>
    <w:rsid w:val="000D31BF"/>
    <w:rsid w:val="000D4038"/>
    <w:rsid w:val="000E140A"/>
    <w:rsid w:val="000E6478"/>
    <w:rsid w:val="000F2054"/>
    <w:rsid w:val="000F3671"/>
    <w:rsid w:val="000F5E0C"/>
    <w:rsid w:val="00103844"/>
    <w:rsid w:val="00103DE4"/>
    <w:rsid w:val="00105528"/>
    <w:rsid w:val="001139A3"/>
    <w:rsid w:val="00114C67"/>
    <w:rsid w:val="00117353"/>
    <w:rsid w:val="0012490E"/>
    <w:rsid w:val="00130E6E"/>
    <w:rsid w:val="001332BD"/>
    <w:rsid w:val="00141381"/>
    <w:rsid w:val="00147518"/>
    <w:rsid w:val="0015268E"/>
    <w:rsid w:val="0015272A"/>
    <w:rsid w:val="00156724"/>
    <w:rsid w:val="00163996"/>
    <w:rsid w:val="001710AB"/>
    <w:rsid w:val="00174AF3"/>
    <w:rsid w:val="00177084"/>
    <w:rsid w:val="00181247"/>
    <w:rsid w:val="00195299"/>
    <w:rsid w:val="00196F5C"/>
    <w:rsid w:val="001A4DB1"/>
    <w:rsid w:val="001B4546"/>
    <w:rsid w:val="001B7D99"/>
    <w:rsid w:val="001B7FEC"/>
    <w:rsid w:val="001C0BFC"/>
    <w:rsid w:val="001D4EFF"/>
    <w:rsid w:val="001E2536"/>
    <w:rsid w:val="001E5F66"/>
    <w:rsid w:val="001E7742"/>
    <w:rsid w:val="001F1D7A"/>
    <w:rsid w:val="001F7A64"/>
    <w:rsid w:val="00201639"/>
    <w:rsid w:val="00204194"/>
    <w:rsid w:val="002042F8"/>
    <w:rsid w:val="00205608"/>
    <w:rsid w:val="00207419"/>
    <w:rsid w:val="002126F7"/>
    <w:rsid w:val="00245480"/>
    <w:rsid w:val="00250B5F"/>
    <w:rsid w:val="002607C9"/>
    <w:rsid w:val="00262BA4"/>
    <w:rsid w:val="00264128"/>
    <w:rsid w:val="002653C9"/>
    <w:rsid w:val="002675B4"/>
    <w:rsid w:val="002712EA"/>
    <w:rsid w:val="002A31AB"/>
    <w:rsid w:val="002A60BD"/>
    <w:rsid w:val="002A7737"/>
    <w:rsid w:val="002B2880"/>
    <w:rsid w:val="002B3C03"/>
    <w:rsid w:val="002D409D"/>
    <w:rsid w:val="002E24F5"/>
    <w:rsid w:val="002E7BB5"/>
    <w:rsid w:val="002F061D"/>
    <w:rsid w:val="002F2F3B"/>
    <w:rsid w:val="002F4CC5"/>
    <w:rsid w:val="002F795F"/>
    <w:rsid w:val="002F7A5D"/>
    <w:rsid w:val="003044D7"/>
    <w:rsid w:val="00310F2F"/>
    <w:rsid w:val="0031487F"/>
    <w:rsid w:val="00317FB3"/>
    <w:rsid w:val="00321AF7"/>
    <w:rsid w:val="003239A5"/>
    <w:rsid w:val="00325CE7"/>
    <w:rsid w:val="00326C96"/>
    <w:rsid w:val="00330757"/>
    <w:rsid w:val="00336630"/>
    <w:rsid w:val="00336A05"/>
    <w:rsid w:val="003426AA"/>
    <w:rsid w:val="00342917"/>
    <w:rsid w:val="00362D9B"/>
    <w:rsid w:val="00370ADB"/>
    <w:rsid w:val="003720F2"/>
    <w:rsid w:val="00372D18"/>
    <w:rsid w:val="003738D2"/>
    <w:rsid w:val="003777A7"/>
    <w:rsid w:val="00380134"/>
    <w:rsid w:val="00382E6F"/>
    <w:rsid w:val="00383D34"/>
    <w:rsid w:val="003968D1"/>
    <w:rsid w:val="003B2BCE"/>
    <w:rsid w:val="003B7297"/>
    <w:rsid w:val="003B7817"/>
    <w:rsid w:val="003C0512"/>
    <w:rsid w:val="003C0BFB"/>
    <w:rsid w:val="003D0ED0"/>
    <w:rsid w:val="003D5D6A"/>
    <w:rsid w:val="003E48F0"/>
    <w:rsid w:val="003F32E7"/>
    <w:rsid w:val="004035D2"/>
    <w:rsid w:val="00406DA9"/>
    <w:rsid w:val="00407BE3"/>
    <w:rsid w:val="00411D24"/>
    <w:rsid w:val="004144CB"/>
    <w:rsid w:val="00415D74"/>
    <w:rsid w:val="004170BD"/>
    <w:rsid w:val="00430A0F"/>
    <w:rsid w:val="00435962"/>
    <w:rsid w:val="00436C2C"/>
    <w:rsid w:val="0044658C"/>
    <w:rsid w:val="00452095"/>
    <w:rsid w:val="004549A4"/>
    <w:rsid w:val="00454C34"/>
    <w:rsid w:val="00455A51"/>
    <w:rsid w:val="00455F72"/>
    <w:rsid w:val="00456203"/>
    <w:rsid w:val="004568A6"/>
    <w:rsid w:val="00482616"/>
    <w:rsid w:val="004970EF"/>
    <w:rsid w:val="004A5DD2"/>
    <w:rsid w:val="004B0F39"/>
    <w:rsid w:val="004B126B"/>
    <w:rsid w:val="004C15CE"/>
    <w:rsid w:val="004C47A9"/>
    <w:rsid w:val="004C73B6"/>
    <w:rsid w:val="004D3783"/>
    <w:rsid w:val="004E19F0"/>
    <w:rsid w:val="004E5126"/>
    <w:rsid w:val="004E554F"/>
    <w:rsid w:val="004E7A0A"/>
    <w:rsid w:val="005027EA"/>
    <w:rsid w:val="005035D7"/>
    <w:rsid w:val="00503CF0"/>
    <w:rsid w:val="005107F5"/>
    <w:rsid w:val="00513FAF"/>
    <w:rsid w:val="00517A58"/>
    <w:rsid w:val="0052000E"/>
    <w:rsid w:val="00522651"/>
    <w:rsid w:val="00527D65"/>
    <w:rsid w:val="00535719"/>
    <w:rsid w:val="0053766E"/>
    <w:rsid w:val="0054206D"/>
    <w:rsid w:val="00555A0F"/>
    <w:rsid w:val="0055651A"/>
    <w:rsid w:val="00564C6A"/>
    <w:rsid w:val="0056669A"/>
    <w:rsid w:val="0057389B"/>
    <w:rsid w:val="005811C6"/>
    <w:rsid w:val="00584E2F"/>
    <w:rsid w:val="005931A3"/>
    <w:rsid w:val="005A18AA"/>
    <w:rsid w:val="005B0609"/>
    <w:rsid w:val="005C2407"/>
    <w:rsid w:val="005D09E3"/>
    <w:rsid w:val="005D2AAB"/>
    <w:rsid w:val="005D568D"/>
    <w:rsid w:val="005E5567"/>
    <w:rsid w:val="005E6BF9"/>
    <w:rsid w:val="005E7604"/>
    <w:rsid w:val="005F0713"/>
    <w:rsid w:val="005F6434"/>
    <w:rsid w:val="005F6FEE"/>
    <w:rsid w:val="0060722D"/>
    <w:rsid w:val="00610100"/>
    <w:rsid w:val="00613D3D"/>
    <w:rsid w:val="00617741"/>
    <w:rsid w:val="00623966"/>
    <w:rsid w:val="0063416E"/>
    <w:rsid w:val="0063463D"/>
    <w:rsid w:val="00634FA8"/>
    <w:rsid w:val="00637760"/>
    <w:rsid w:val="00641272"/>
    <w:rsid w:val="0064495E"/>
    <w:rsid w:val="00652920"/>
    <w:rsid w:val="0065430D"/>
    <w:rsid w:val="006623AB"/>
    <w:rsid w:val="006629C2"/>
    <w:rsid w:val="0066492A"/>
    <w:rsid w:val="00665421"/>
    <w:rsid w:val="00671166"/>
    <w:rsid w:val="00675938"/>
    <w:rsid w:val="006761FC"/>
    <w:rsid w:val="0068020C"/>
    <w:rsid w:val="00683C97"/>
    <w:rsid w:val="00694ED8"/>
    <w:rsid w:val="00695DFF"/>
    <w:rsid w:val="00696F11"/>
    <w:rsid w:val="006A0EF7"/>
    <w:rsid w:val="006A204D"/>
    <w:rsid w:val="006A50A5"/>
    <w:rsid w:val="006B5DFA"/>
    <w:rsid w:val="006B609E"/>
    <w:rsid w:val="006D1630"/>
    <w:rsid w:val="006D21E9"/>
    <w:rsid w:val="006D355A"/>
    <w:rsid w:val="006D6C8E"/>
    <w:rsid w:val="006E52CC"/>
    <w:rsid w:val="006E53CB"/>
    <w:rsid w:val="006F3F3A"/>
    <w:rsid w:val="006F7CF5"/>
    <w:rsid w:val="00712DF2"/>
    <w:rsid w:val="00714346"/>
    <w:rsid w:val="0071456A"/>
    <w:rsid w:val="00716199"/>
    <w:rsid w:val="00716C92"/>
    <w:rsid w:val="007372E4"/>
    <w:rsid w:val="007440CB"/>
    <w:rsid w:val="00747E62"/>
    <w:rsid w:val="007613FA"/>
    <w:rsid w:val="00770E6E"/>
    <w:rsid w:val="007737BD"/>
    <w:rsid w:val="007766B4"/>
    <w:rsid w:val="00777BC8"/>
    <w:rsid w:val="00777BFC"/>
    <w:rsid w:val="00780F92"/>
    <w:rsid w:val="00782177"/>
    <w:rsid w:val="00784A99"/>
    <w:rsid w:val="0078603D"/>
    <w:rsid w:val="00793B35"/>
    <w:rsid w:val="007946C1"/>
    <w:rsid w:val="0079549D"/>
    <w:rsid w:val="007A681E"/>
    <w:rsid w:val="007B1755"/>
    <w:rsid w:val="007B7D98"/>
    <w:rsid w:val="007C1C86"/>
    <w:rsid w:val="007C2007"/>
    <w:rsid w:val="007D1E93"/>
    <w:rsid w:val="007D63C9"/>
    <w:rsid w:val="007D6E59"/>
    <w:rsid w:val="007E0B27"/>
    <w:rsid w:val="007E1A2B"/>
    <w:rsid w:val="007E772F"/>
    <w:rsid w:val="007F1932"/>
    <w:rsid w:val="007F3F56"/>
    <w:rsid w:val="007F4C45"/>
    <w:rsid w:val="007F72CA"/>
    <w:rsid w:val="00803BB7"/>
    <w:rsid w:val="008054D2"/>
    <w:rsid w:val="00810CF1"/>
    <w:rsid w:val="0081191A"/>
    <w:rsid w:val="0081762A"/>
    <w:rsid w:val="00817A5A"/>
    <w:rsid w:val="0082424C"/>
    <w:rsid w:val="00826676"/>
    <w:rsid w:val="0083401B"/>
    <w:rsid w:val="00850A86"/>
    <w:rsid w:val="008517A4"/>
    <w:rsid w:val="00854D89"/>
    <w:rsid w:val="0086229A"/>
    <w:rsid w:val="008643ED"/>
    <w:rsid w:val="008807FB"/>
    <w:rsid w:val="008879B0"/>
    <w:rsid w:val="00896C2B"/>
    <w:rsid w:val="008A2D2A"/>
    <w:rsid w:val="008A48C0"/>
    <w:rsid w:val="008B2AE9"/>
    <w:rsid w:val="008B4C74"/>
    <w:rsid w:val="008B7834"/>
    <w:rsid w:val="008C096E"/>
    <w:rsid w:val="008C4E21"/>
    <w:rsid w:val="008C5490"/>
    <w:rsid w:val="008D57DF"/>
    <w:rsid w:val="008D62C0"/>
    <w:rsid w:val="008D6FA4"/>
    <w:rsid w:val="008D7B83"/>
    <w:rsid w:val="008E1176"/>
    <w:rsid w:val="008E150A"/>
    <w:rsid w:val="008F5265"/>
    <w:rsid w:val="009049AA"/>
    <w:rsid w:val="00905FB6"/>
    <w:rsid w:val="0091525F"/>
    <w:rsid w:val="009205DD"/>
    <w:rsid w:val="009266E8"/>
    <w:rsid w:val="00930B23"/>
    <w:rsid w:val="009319E5"/>
    <w:rsid w:val="009351CD"/>
    <w:rsid w:val="0093794E"/>
    <w:rsid w:val="00937F98"/>
    <w:rsid w:val="009428B4"/>
    <w:rsid w:val="00943692"/>
    <w:rsid w:val="009508DA"/>
    <w:rsid w:val="00951983"/>
    <w:rsid w:val="00955F1A"/>
    <w:rsid w:val="00956F84"/>
    <w:rsid w:val="00965881"/>
    <w:rsid w:val="00971B59"/>
    <w:rsid w:val="00977003"/>
    <w:rsid w:val="00980957"/>
    <w:rsid w:val="00981D0D"/>
    <w:rsid w:val="009852E5"/>
    <w:rsid w:val="00992F1D"/>
    <w:rsid w:val="00996598"/>
    <w:rsid w:val="009B275B"/>
    <w:rsid w:val="009B2B4B"/>
    <w:rsid w:val="009C1F06"/>
    <w:rsid w:val="009C5781"/>
    <w:rsid w:val="009C6A7E"/>
    <w:rsid w:val="009D29A6"/>
    <w:rsid w:val="009D2B54"/>
    <w:rsid w:val="009D4671"/>
    <w:rsid w:val="009D4E3A"/>
    <w:rsid w:val="009D625F"/>
    <w:rsid w:val="009D7B0D"/>
    <w:rsid w:val="009E4DCE"/>
    <w:rsid w:val="009E6094"/>
    <w:rsid w:val="009F01AA"/>
    <w:rsid w:val="009F176D"/>
    <w:rsid w:val="009F2E42"/>
    <w:rsid w:val="009F6B62"/>
    <w:rsid w:val="009F7C44"/>
    <w:rsid w:val="00A01A31"/>
    <w:rsid w:val="00A06C85"/>
    <w:rsid w:val="00A127E4"/>
    <w:rsid w:val="00A13DFA"/>
    <w:rsid w:val="00A16015"/>
    <w:rsid w:val="00A16E00"/>
    <w:rsid w:val="00A46D0B"/>
    <w:rsid w:val="00A47DDE"/>
    <w:rsid w:val="00A52E3E"/>
    <w:rsid w:val="00A56386"/>
    <w:rsid w:val="00A654CA"/>
    <w:rsid w:val="00A70476"/>
    <w:rsid w:val="00A75DB6"/>
    <w:rsid w:val="00A805BE"/>
    <w:rsid w:val="00A80B12"/>
    <w:rsid w:val="00A81129"/>
    <w:rsid w:val="00A906BC"/>
    <w:rsid w:val="00A924BC"/>
    <w:rsid w:val="00A93D67"/>
    <w:rsid w:val="00A972B5"/>
    <w:rsid w:val="00AA3559"/>
    <w:rsid w:val="00AB0939"/>
    <w:rsid w:val="00AB26AF"/>
    <w:rsid w:val="00AB3514"/>
    <w:rsid w:val="00AB62FB"/>
    <w:rsid w:val="00AC5E26"/>
    <w:rsid w:val="00AD3976"/>
    <w:rsid w:val="00AD79AF"/>
    <w:rsid w:val="00AE4CB3"/>
    <w:rsid w:val="00AE6883"/>
    <w:rsid w:val="00AE7D20"/>
    <w:rsid w:val="00AF0320"/>
    <w:rsid w:val="00AF2053"/>
    <w:rsid w:val="00AF4B66"/>
    <w:rsid w:val="00AF563D"/>
    <w:rsid w:val="00B030C9"/>
    <w:rsid w:val="00B040EB"/>
    <w:rsid w:val="00B13EC8"/>
    <w:rsid w:val="00B20022"/>
    <w:rsid w:val="00B231A1"/>
    <w:rsid w:val="00B26384"/>
    <w:rsid w:val="00B3064A"/>
    <w:rsid w:val="00B366E9"/>
    <w:rsid w:val="00B37C0C"/>
    <w:rsid w:val="00B41B88"/>
    <w:rsid w:val="00B431F7"/>
    <w:rsid w:val="00B45246"/>
    <w:rsid w:val="00B52BFD"/>
    <w:rsid w:val="00B65DD5"/>
    <w:rsid w:val="00B6640C"/>
    <w:rsid w:val="00B66F7F"/>
    <w:rsid w:val="00B67AF5"/>
    <w:rsid w:val="00B72839"/>
    <w:rsid w:val="00B730AE"/>
    <w:rsid w:val="00B81729"/>
    <w:rsid w:val="00B8694F"/>
    <w:rsid w:val="00B95652"/>
    <w:rsid w:val="00B96133"/>
    <w:rsid w:val="00BA74EB"/>
    <w:rsid w:val="00BB34F1"/>
    <w:rsid w:val="00BC43FA"/>
    <w:rsid w:val="00BC6140"/>
    <w:rsid w:val="00BD58E2"/>
    <w:rsid w:val="00BD6CAC"/>
    <w:rsid w:val="00BE11C6"/>
    <w:rsid w:val="00BE2B02"/>
    <w:rsid w:val="00BF02EC"/>
    <w:rsid w:val="00BF0786"/>
    <w:rsid w:val="00BF0B80"/>
    <w:rsid w:val="00BF0DF5"/>
    <w:rsid w:val="00BF1260"/>
    <w:rsid w:val="00BF1B01"/>
    <w:rsid w:val="00C02998"/>
    <w:rsid w:val="00C03422"/>
    <w:rsid w:val="00C10D13"/>
    <w:rsid w:val="00C1639D"/>
    <w:rsid w:val="00C22A91"/>
    <w:rsid w:val="00C27AAB"/>
    <w:rsid w:val="00C36216"/>
    <w:rsid w:val="00C36691"/>
    <w:rsid w:val="00C52E4B"/>
    <w:rsid w:val="00C57195"/>
    <w:rsid w:val="00C5720E"/>
    <w:rsid w:val="00C61FAC"/>
    <w:rsid w:val="00C703F0"/>
    <w:rsid w:val="00C72A68"/>
    <w:rsid w:val="00C85D8A"/>
    <w:rsid w:val="00C87622"/>
    <w:rsid w:val="00C92519"/>
    <w:rsid w:val="00C934D2"/>
    <w:rsid w:val="00CB1BB1"/>
    <w:rsid w:val="00CC3093"/>
    <w:rsid w:val="00CC3531"/>
    <w:rsid w:val="00CD0080"/>
    <w:rsid w:val="00CE46D3"/>
    <w:rsid w:val="00CE5C8D"/>
    <w:rsid w:val="00CE6F91"/>
    <w:rsid w:val="00CF639C"/>
    <w:rsid w:val="00CF6983"/>
    <w:rsid w:val="00D11120"/>
    <w:rsid w:val="00D12E1A"/>
    <w:rsid w:val="00D17D4D"/>
    <w:rsid w:val="00D205B8"/>
    <w:rsid w:val="00D21685"/>
    <w:rsid w:val="00D22477"/>
    <w:rsid w:val="00D22520"/>
    <w:rsid w:val="00D345D8"/>
    <w:rsid w:val="00D36E70"/>
    <w:rsid w:val="00D47CD1"/>
    <w:rsid w:val="00D54745"/>
    <w:rsid w:val="00D63D76"/>
    <w:rsid w:val="00D73611"/>
    <w:rsid w:val="00D76E21"/>
    <w:rsid w:val="00D92732"/>
    <w:rsid w:val="00D94C6B"/>
    <w:rsid w:val="00DA13DD"/>
    <w:rsid w:val="00DA1527"/>
    <w:rsid w:val="00DB1B93"/>
    <w:rsid w:val="00DB3F69"/>
    <w:rsid w:val="00DB76B7"/>
    <w:rsid w:val="00DC2084"/>
    <w:rsid w:val="00DC7BD8"/>
    <w:rsid w:val="00DD0489"/>
    <w:rsid w:val="00DD1F1A"/>
    <w:rsid w:val="00DE4DB7"/>
    <w:rsid w:val="00DF712C"/>
    <w:rsid w:val="00E02D22"/>
    <w:rsid w:val="00E06A4F"/>
    <w:rsid w:val="00E1213A"/>
    <w:rsid w:val="00E16D39"/>
    <w:rsid w:val="00E177D0"/>
    <w:rsid w:val="00E26EAA"/>
    <w:rsid w:val="00E32C2C"/>
    <w:rsid w:val="00E34457"/>
    <w:rsid w:val="00E4025E"/>
    <w:rsid w:val="00E409F0"/>
    <w:rsid w:val="00E40D0D"/>
    <w:rsid w:val="00E44B15"/>
    <w:rsid w:val="00E458DA"/>
    <w:rsid w:val="00E619E3"/>
    <w:rsid w:val="00E670B3"/>
    <w:rsid w:val="00E71308"/>
    <w:rsid w:val="00E747DE"/>
    <w:rsid w:val="00E768D5"/>
    <w:rsid w:val="00E8420B"/>
    <w:rsid w:val="00E84D8B"/>
    <w:rsid w:val="00E90652"/>
    <w:rsid w:val="00E91123"/>
    <w:rsid w:val="00E966A7"/>
    <w:rsid w:val="00EA2681"/>
    <w:rsid w:val="00EB7DDD"/>
    <w:rsid w:val="00EC20F4"/>
    <w:rsid w:val="00EC4C4F"/>
    <w:rsid w:val="00ED1ADC"/>
    <w:rsid w:val="00EE16CF"/>
    <w:rsid w:val="00EE3017"/>
    <w:rsid w:val="00EF0D1A"/>
    <w:rsid w:val="00EF186E"/>
    <w:rsid w:val="00EF531B"/>
    <w:rsid w:val="00EF6A8B"/>
    <w:rsid w:val="00F05492"/>
    <w:rsid w:val="00F125F9"/>
    <w:rsid w:val="00F14F04"/>
    <w:rsid w:val="00F2446C"/>
    <w:rsid w:val="00F24E90"/>
    <w:rsid w:val="00F26BC6"/>
    <w:rsid w:val="00F304D8"/>
    <w:rsid w:val="00F34042"/>
    <w:rsid w:val="00F365A5"/>
    <w:rsid w:val="00F40102"/>
    <w:rsid w:val="00F521C5"/>
    <w:rsid w:val="00F55572"/>
    <w:rsid w:val="00F5784A"/>
    <w:rsid w:val="00F60B23"/>
    <w:rsid w:val="00F663A2"/>
    <w:rsid w:val="00F75204"/>
    <w:rsid w:val="00F87E1A"/>
    <w:rsid w:val="00F97DBB"/>
    <w:rsid w:val="00FA02CD"/>
    <w:rsid w:val="00FA2C0F"/>
    <w:rsid w:val="00FC04E1"/>
    <w:rsid w:val="00FC60F1"/>
    <w:rsid w:val="00FD5C16"/>
    <w:rsid w:val="00FD7ECC"/>
    <w:rsid w:val="00FE0611"/>
    <w:rsid w:val="00FE4E83"/>
    <w:rsid w:val="00FF40AF"/>
    <w:rsid w:val="00FF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B0F3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0F3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4B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F39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4B0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15pt">
    <w:name w:val="Заголовок №2 + 11;5 pt"/>
    <w:basedOn w:val="a0"/>
    <w:rsid w:val="00436C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DA440-F30F-483F-B1EF-0C4ED93A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15</Pages>
  <Words>6158</Words>
  <Characters>35101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526</cp:revision>
  <dcterms:created xsi:type="dcterms:W3CDTF">2012-12-20T11:00:00Z</dcterms:created>
  <dcterms:modified xsi:type="dcterms:W3CDTF">2012-12-23T19:36:00Z</dcterms:modified>
</cp:coreProperties>
</file>