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C1" w:rsidRPr="004C0B3E" w:rsidRDefault="005C60C1" w:rsidP="00DA2AF3">
      <w:pPr>
        <w:spacing w:after="0" w:line="240" w:lineRule="auto"/>
        <w:ind w:left="4536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proofErr w:type="gramStart"/>
      <w:r w:rsidRPr="004C0B3E">
        <w:rPr>
          <w:rFonts w:ascii="Arial Narrow" w:hAnsi="Arial Narrow"/>
          <w:color w:val="000000" w:themeColor="text1"/>
          <w:sz w:val="24"/>
          <w:szCs w:val="24"/>
        </w:rPr>
        <w:t>У</w:t>
      </w:r>
      <w:proofErr w:type="gramEnd"/>
      <w:r w:rsidRPr="004C0B3E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3A71C0" w:rsidRPr="004C0B3E">
        <w:rPr>
          <w:rFonts w:ascii="Arial Narrow" w:hAnsi="Arial Narrow"/>
          <w:color w:val="000000" w:themeColor="text1"/>
          <w:sz w:val="24"/>
          <w:szCs w:val="24"/>
        </w:rPr>
        <w:t>с</w:t>
      </w:r>
      <w:r w:rsidRPr="004C0B3E">
        <w:rPr>
          <w:rFonts w:ascii="Arial Narrow" w:hAnsi="Arial Narrow"/>
          <w:color w:val="000000" w:themeColor="text1"/>
          <w:sz w:val="24"/>
          <w:szCs w:val="24"/>
        </w:rPr>
        <w:t xml:space="preserve">уд 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Мазырскага </w:t>
      </w:r>
      <w:proofErr w:type="spellStart"/>
      <w:r w:rsidRPr="004C0B3E">
        <w:rPr>
          <w:rFonts w:ascii="Arial Narrow" w:hAnsi="Arial Narrow"/>
          <w:color w:val="000000" w:themeColor="text1"/>
          <w:sz w:val="24"/>
          <w:szCs w:val="24"/>
        </w:rPr>
        <w:t>ра</w:t>
      </w:r>
      <w:proofErr w:type="spellEnd"/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ё</w:t>
      </w:r>
      <w:r w:rsidRPr="004C0B3E">
        <w:rPr>
          <w:rFonts w:ascii="Arial Narrow" w:hAnsi="Arial Narrow"/>
          <w:color w:val="000000" w:themeColor="text1"/>
          <w:sz w:val="24"/>
          <w:szCs w:val="24"/>
        </w:rPr>
        <w:t xml:space="preserve">на </w:t>
      </w:r>
    </w:p>
    <w:p w:rsidR="00DA2AF3" w:rsidRPr="004C0B3E" w:rsidRDefault="00DA2AF3" w:rsidP="00DA2AF3">
      <w:pPr>
        <w:spacing w:after="0" w:line="240" w:lineRule="auto"/>
        <w:ind w:left="4536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5C60C1" w:rsidRPr="004C0B3E" w:rsidRDefault="005C60C1" w:rsidP="00DA2AF3">
      <w:pPr>
        <w:spacing w:after="0" w:line="240" w:lineRule="auto"/>
        <w:ind w:left="4536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Заяўнік:</w:t>
      </w:r>
      <w:r w:rsidR="00DA2AF3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Целяпун Уладзімір Андрэевіч</w:t>
      </w:r>
    </w:p>
    <w:p w:rsidR="00AE396E" w:rsidRDefault="00AE396E" w:rsidP="00AE396E">
      <w:pPr>
        <w:spacing w:after="0" w:line="240" w:lineRule="auto"/>
        <w:ind w:left="4536"/>
        <w:rPr>
          <w:rFonts w:ascii="Arial Narrow" w:hAnsi="Arial Narrow"/>
          <w:color w:val="000000" w:themeColor="text1"/>
          <w:sz w:val="24"/>
          <w:szCs w:val="24"/>
          <w:lang w:val="en-US"/>
        </w:rPr>
      </w:pPr>
    </w:p>
    <w:p w:rsidR="008048AB" w:rsidRPr="004C0B3E" w:rsidRDefault="005C60C1" w:rsidP="00AE396E">
      <w:pPr>
        <w:spacing w:after="0" w:line="240" w:lineRule="auto"/>
        <w:ind w:left="4536"/>
        <w:rPr>
          <w:rFonts w:ascii="Arial Narrow" w:hAnsi="Arial Narrow"/>
          <w:i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За</w:t>
      </w:r>
      <w:r w:rsidR="00DA2AF3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цікаўленая асоба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:</w:t>
      </w:r>
      <w:r w:rsidR="00DA2AF3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Мазырскі райнный выканаўчы камітэт у асобе </w:t>
      </w:r>
      <w:r w:rsidR="00DA2AF3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</w:t>
      </w:r>
      <w:r w:rsidR="008048AB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намесніка старшыні райвыканкама</w:t>
      </w:r>
    </w:p>
    <w:p w:rsidR="005C60C1" w:rsidRPr="004C0B3E" w:rsidRDefault="00DA2AF3" w:rsidP="00DA2AF3">
      <w:pPr>
        <w:spacing w:after="0" w:line="240" w:lineRule="auto"/>
        <w:ind w:left="4536"/>
        <w:jc w:val="both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Галюка Фелікса Фёдаравіча</w:t>
      </w:r>
    </w:p>
    <w:p w:rsidR="008048AB" w:rsidRPr="004C0B3E" w:rsidRDefault="008048AB" w:rsidP="00DA2AF3">
      <w:pPr>
        <w:spacing w:after="0" w:line="240" w:lineRule="auto"/>
        <w:ind w:left="4536"/>
        <w:jc w:val="both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5C60C1" w:rsidRPr="004C0B3E" w:rsidRDefault="00DA2AF3" w:rsidP="00DA2AF3">
      <w:pPr>
        <w:spacing w:after="0" w:line="240" w:lineRule="auto"/>
        <w:ind w:left="4536"/>
        <w:jc w:val="both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г. Мазыр, пл. Леніна, 16 </w:t>
      </w:r>
    </w:p>
    <w:p w:rsidR="00DA2AF3" w:rsidRPr="004C0B3E" w:rsidRDefault="00DA2AF3" w:rsidP="00DA2AF3">
      <w:pPr>
        <w:spacing w:after="0" w:line="240" w:lineRule="auto"/>
        <w:ind w:left="4536"/>
        <w:jc w:val="both"/>
        <w:rPr>
          <w:rFonts w:ascii="Arial Narrow" w:hAnsi="Arial Narrow"/>
          <w:i/>
          <w:color w:val="000000" w:themeColor="text1"/>
          <w:sz w:val="24"/>
          <w:szCs w:val="24"/>
          <w:lang w:val="be-BY"/>
        </w:rPr>
      </w:pPr>
    </w:p>
    <w:p w:rsidR="005C60C1" w:rsidRPr="004C0B3E" w:rsidRDefault="005C60C1" w:rsidP="008048AB">
      <w:pPr>
        <w:spacing w:after="0" w:line="240" w:lineRule="auto"/>
        <w:ind w:left="4536"/>
        <w:jc w:val="both"/>
        <w:rPr>
          <w:rFonts w:ascii="Times New Roman" w:hAnsi="Times New Roman"/>
          <w:color w:val="000000" w:themeColor="text1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</w:rPr>
        <w:t xml:space="preserve">на </w:t>
      </w:r>
      <w:r w:rsidR="00455FB3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адказ-</w:t>
      </w:r>
      <w:proofErr w:type="spellStart"/>
      <w:r w:rsidRPr="004C0B3E">
        <w:rPr>
          <w:rFonts w:ascii="Arial Narrow" w:hAnsi="Arial Narrow"/>
          <w:color w:val="000000" w:themeColor="text1"/>
          <w:sz w:val="24"/>
          <w:szCs w:val="24"/>
        </w:rPr>
        <w:t>р</w:t>
      </w:r>
      <w:proofErr w:type="spellEnd"/>
      <w:r w:rsidR="008048AB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а</w:t>
      </w:r>
      <w:proofErr w:type="spellStart"/>
      <w:r w:rsidRPr="004C0B3E">
        <w:rPr>
          <w:rFonts w:ascii="Arial Narrow" w:hAnsi="Arial Narrow"/>
          <w:color w:val="000000" w:themeColor="text1"/>
          <w:sz w:val="24"/>
          <w:szCs w:val="24"/>
        </w:rPr>
        <w:t>ш</w:t>
      </w:r>
      <w:proofErr w:type="spellEnd"/>
      <w:r w:rsidR="008048AB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э</w:t>
      </w:r>
      <w:proofErr w:type="spellStart"/>
      <w:r w:rsidRPr="004C0B3E">
        <w:rPr>
          <w:rFonts w:ascii="Arial Narrow" w:hAnsi="Arial Narrow"/>
          <w:color w:val="000000" w:themeColor="text1"/>
          <w:sz w:val="24"/>
          <w:szCs w:val="24"/>
        </w:rPr>
        <w:t>н</w:t>
      </w:r>
      <w:proofErr w:type="spellEnd"/>
      <w:r w:rsidR="008048AB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не Мазырскага раённага выканаўчага камітэта </w:t>
      </w:r>
      <w:r w:rsidR="00455FB3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ад </w:t>
      </w:r>
      <w:r w:rsidR="00455FB3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05.10.2011 г. № 01/3-08/740</w:t>
      </w:r>
      <w:r w:rsidR="00455FB3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) </w:t>
      </w:r>
    </w:p>
    <w:p w:rsidR="008048AB" w:rsidRPr="004C0B3E" w:rsidRDefault="008048AB" w:rsidP="00DA2AF3">
      <w:pPr>
        <w:spacing w:after="0"/>
        <w:jc w:val="center"/>
        <w:rPr>
          <w:rFonts w:ascii="Times New Roman" w:hAnsi="Times New Roman"/>
          <w:b/>
          <w:color w:val="000000" w:themeColor="text1"/>
          <w:lang w:val="be-BY"/>
        </w:rPr>
      </w:pPr>
    </w:p>
    <w:p w:rsidR="005C60C1" w:rsidRPr="004C0B3E" w:rsidRDefault="008048AB" w:rsidP="00DA2AF3">
      <w:pPr>
        <w:spacing w:after="0"/>
        <w:jc w:val="center"/>
        <w:rPr>
          <w:rFonts w:ascii="Times New Roman" w:hAnsi="Times New Roman"/>
          <w:b/>
          <w:color w:val="000000" w:themeColor="text1"/>
          <w:lang w:val="be-BY"/>
        </w:rPr>
      </w:pPr>
      <w:r w:rsidRPr="004C0B3E">
        <w:rPr>
          <w:rFonts w:ascii="Times New Roman" w:hAnsi="Times New Roman"/>
          <w:b/>
          <w:color w:val="000000" w:themeColor="text1"/>
          <w:lang w:val="be-BY"/>
        </w:rPr>
        <w:t>СКАРГА</w:t>
      </w:r>
    </w:p>
    <w:p w:rsidR="005C60C1" w:rsidRPr="004C0B3E" w:rsidRDefault="005C60C1" w:rsidP="005C60C1">
      <w:pPr>
        <w:jc w:val="center"/>
        <w:rPr>
          <w:rFonts w:ascii="Times New Roman" w:hAnsi="Times New Roman"/>
          <w:b/>
          <w:color w:val="000000" w:themeColor="text1"/>
          <w:lang w:val="be-BY"/>
        </w:rPr>
      </w:pPr>
      <w:r w:rsidRPr="004C0B3E">
        <w:rPr>
          <w:rFonts w:ascii="Times New Roman" w:hAnsi="Times New Roman"/>
          <w:b/>
          <w:color w:val="000000" w:themeColor="text1"/>
          <w:lang w:val="be-BY"/>
        </w:rPr>
        <w:t>(</w:t>
      </w:r>
      <w:r w:rsidR="008048AB" w:rsidRPr="004C0B3E">
        <w:rPr>
          <w:rFonts w:ascii="Times New Roman" w:hAnsi="Times New Roman"/>
          <w:b/>
          <w:color w:val="000000" w:themeColor="text1"/>
          <w:lang w:val="be-BY"/>
        </w:rPr>
        <w:t>у парадку п. 5 арт.</w:t>
      </w:r>
      <w:r w:rsidRPr="004C0B3E">
        <w:rPr>
          <w:rFonts w:ascii="Times New Roman" w:hAnsi="Times New Roman"/>
          <w:b/>
          <w:color w:val="000000" w:themeColor="text1"/>
          <w:lang w:val="be-BY"/>
        </w:rPr>
        <w:t xml:space="preserve">  335</w:t>
      </w:r>
      <w:r w:rsidR="0070307D" w:rsidRPr="004C0B3E">
        <w:rPr>
          <w:rFonts w:ascii="Times New Roman" w:hAnsi="Times New Roman"/>
          <w:b/>
          <w:color w:val="000000" w:themeColor="text1"/>
          <w:lang w:val="be-BY"/>
        </w:rPr>
        <w:t>, арт. 353</w:t>
      </w:r>
      <w:r w:rsidRPr="004C0B3E">
        <w:rPr>
          <w:rFonts w:ascii="Times New Roman" w:hAnsi="Times New Roman"/>
          <w:b/>
          <w:color w:val="000000" w:themeColor="text1"/>
          <w:lang w:val="be-BY"/>
        </w:rPr>
        <w:t xml:space="preserve"> ГПК</w:t>
      </w:r>
      <w:r w:rsidR="0070307D" w:rsidRPr="004C0B3E">
        <w:rPr>
          <w:rFonts w:ascii="Times New Roman" w:hAnsi="Times New Roman"/>
          <w:b/>
          <w:color w:val="000000" w:themeColor="text1"/>
          <w:lang w:val="be-BY"/>
        </w:rPr>
        <w:t xml:space="preserve"> РБ</w:t>
      </w:r>
      <w:r w:rsidRPr="004C0B3E">
        <w:rPr>
          <w:rFonts w:ascii="Times New Roman" w:hAnsi="Times New Roman"/>
          <w:b/>
          <w:color w:val="000000" w:themeColor="text1"/>
          <w:lang w:val="be-BY"/>
        </w:rPr>
        <w:t>)</w:t>
      </w:r>
    </w:p>
    <w:p w:rsidR="00B61164" w:rsidRPr="004C0B3E" w:rsidRDefault="00695C5F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     </w:t>
      </w:r>
      <w:r w:rsidR="00612BD9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0</w:t>
      </w:r>
      <w:r w:rsidR="00B61164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8</w:t>
      </w:r>
      <w:r w:rsidR="00612BD9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.08.</w:t>
      </w:r>
      <w:r w:rsidR="00B61164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2011</w:t>
      </w:r>
      <w:r w:rsidR="00B61164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года я звярнуўся ў Мазырскі райвыканкам з заявамі па правядзенню пікетавання (увах. № Ц-364, № Т-364-1 ад 08.08.2011) у адпаведнасці з Законам “Аб правядзенні масавых мерапрыемстваў у Рэспубліцы Беларусь”. (Заява на пікетаванне </w:t>
      </w:r>
      <w:r w:rsidR="00741CC4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22.08.2011 г. </w:t>
      </w:r>
      <w:r w:rsidR="00B61164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была дасланая па пошце</w:t>
      </w:r>
      <w:r w:rsidR="0031640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заказным лістом</w:t>
      </w:r>
      <w:r w:rsidR="00B61164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).</w:t>
      </w:r>
    </w:p>
    <w:p w:rsidR="00B61164" w:rsidRPr="004C0B3E" w:rsidRDefault="00B61164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     Адказамі  </w:t>
      </w: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№№ 01/3-08/572 (573,574) ад 12.08.2011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года, падпісанымі намеснікам старшыні Мазырскага райвыканкама Галюком Ф.Ф.,  мне адмоўлена ў правядзенні масавага мерапрыемства (пікетавання) на стадыёне “Спартак”. Месцы прызначаным рашэннем Мазырскага раённага выканаўчага камітэта ад 22. 0</w:t>
      </w:r>
      <w:r w:rsidR="007B4C14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4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. 2008 года № 506 “Аб вызначэнні пастаянных месцаў для правядзення масавых мерапрыемстваў” у Мазырскім раёне.</w:t>
      </w:r>
    </w:p>
    <w:p w:rsidR="00B61164" w:rsidRPr="004C0B3E" w:rsidRDefault="00B61164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    Адзінай прычынай адмовы з’яўляецца тое, што “с 22 по 27 августа 2011 года на стадионе «Спартак» будут проводится трениров</w:t>
      </w:r>
      <w:r w:rsidRPr="004C0B3E">
        <w:rPr>
          <w:rFonts w:ascii="Arial Narrow" w:hAnsi="Arial Narrow"/>
          <w:color w:val="000000" w:themeColor="text1"/>
          <w:sz w:val="24"/>
          <w:szCs w:val="24"/>
        </w:rPr>
        <w:t>очные занятия учащихся учреждения «Специализированная детско-юношеская школа олимпийского резерва №1 г. Мозыря».</w:t>
      </w:r>
      <w:r w:rsidR="00741CC4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</w:p>
    <w:p w:rsidR="00E41136" w:rsidRPr="004C0B3E" w:rsidRDefault="00780287" w:rsidP="00741CC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      </w:t>
      </w:r>
      <w:r w:rsidR="00741CC4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У сувязі з тым, што дадзеная адмова ў правядзенні пікету не грунтуецца на Законе “Аб масавых мерапр</w:t>
      </w:r>
      <w:r w:rsidR="003B43C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ыемствах у Рэспубліцы Беларусь” :</w:t>
      </w:r>
      <w:r w:rsidR="00741CC4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   “ Арт. 6. ч. 5</w:t>
      </w:r>
      <w:r w:rsidR="00741CC4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741CC4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аб парадку разгляду заявы і вынясення да яе рашэння</w:t>
      </w:r>
      <w:r w:rsidR="00741CC4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прадуглежвае наступнае: “Руководитель местного исполнительного и распорядительного органа или его заместитель при рассмотрении заявления </w:t>
      </w:r>
      <w:r w:rsidR="00741CC4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в целях </w:t>
      </w:r>
      <w:r w:rsidR="00741CC4" w:rsidRPr="004C0B3E">
        <w:rPr>
          <w:rFonts w:ascii="Arial Narrow" w:hAnsi="Arial Narrow"/>
          <w:b/>
          <w:color w:val="000000" w:themeColor="text1"/>
          <w:sz w:val="24"/>
          <w:szCs w:val="24"/>
          <w:u w:val="single"/>
          <w:lang w:val="be-BY"/>
        </w:rPr>
        <w:t xml:space="preserve">обеспечения </w:t>
      </w:r>
      <w:r w:rsidR="00741CC4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прав и свобод граждан</w:t>
      </w:r>
      <w:r w:rsidR="00741CC4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, общественной безопасности, а также нормального функционирования транспорта и организаций </w:t>
      </w:r>
      <w:r w:rsidR="00741CC4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вправе по  согласованию с организатором (организаторами) массового мероприятия изменить дату, место и время проведения”</w:t>
      </w:r>
      <w:r w:rsidR="003B43CA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, - </w:t>
      </w:r>
      <w:r w:rsidR="003B43C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я звярнуўся</w:t>
      </w:r>
      <w:r w:rsidR="003B43CA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</w:t>
      </w:r>
      <w:r w:rsidR="003B43C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да старшыні райвыканкама Адаменк</w:t>
      </w:r>
      <w:r w:rsidR="001C22C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у</w:t>
      </w:r>
      <w:r w:rsidR="003B43C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Я. Б. з заявай самім вызначыць дату і час правядзення пікету ў мэтах забяспячэння маіх правоў і свабодаў</w:t>
      </w:r>
      <w:r w:rsidR="00E4113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(</w:t>
      </w:r>
      <w:r w:rsidR="00E41136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Т-364/3 ад 22.08.2011г</w:t>
      </w:r>
      <w:r w:rsidR="00E4113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.)</w:t>
      </w:r>
      <w:r w:rsidR="003B43C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. </w:t>
      </w:r>
    </w:p>
    <w:p w:rsidR="00E41136" w:rsidRPr="004C0B3E" w:rsidRDefault="00780287" w:rsidP="00741CC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       </w:t>
      </w:r>
      <w:r w:rsidR="00E4113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Зноў адказана (</w:t>
      </w:r>
      <w:r w:rsidR="00E41136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01/3-08/630 ад 01.09.2011</w:t>
      </w:r>
      <w:r w:rsidR="00E4113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) ў вызначэнні часу і даты правядзення пікету і </w:t>
      </w:r>
      <w:r w:rsidR="00E41136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не прадастаўлена інфармацыя, якая закранае мае правы і законныя інтарэсы – рашэнне Мазырскага райвыканкам у аб парадку аплаты расходаў за правядзенне масавага мерапрыемства (пікетавання)</w:t>
      </w:r>
      <w:r w:rsidR="00E4113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.</w:t>
      </w:r>
    </w:p>
    <w:p w:rsidR="00140B99" w:rsidRPr="004C0B3E" w:rsidRDefault="00780287" w:rsidP="00140B9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      </w:t>
      </w:r>
      <w:r w:rsidR="00140B99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23 жніўня</w:t>
      </w:r>
      <w:r w:rsidR="00140B99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я быў на прыёме ў намесніка старшыні  райвыканкама Галюка Ф.Ф.  З размовы з ім стала зразумела, што Мазырскі райвыканкам не мае намераў выконваць і забяспечыць гарантаваныя Канстытуцыяй і законамі Рэспублікі Беларусь мае правы і законныя інтарэсы.</w:t>
      </w:r>
    </w:p>
    <w:p w:rsidR="00140B99" w:rsidRPr="004C0B3E" w:rsidRDefault="00140B99" w:rsidP="00140B99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780287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 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   Гэта вынікае і з таго, што мне адмоўлена ў прадастаўленні інфармацыі і азнакамлення з рашэннем райвыканкама аб парадку аплаты расходаў на правядзенне пікетавання, на стадыёне “Спартак”. Гэтыя дакумэнты Мазырскім райвыканкамам не прымаліся, што таксама </w:t>
      </w:r>
      <w:r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сведчыць аб наўмысным намеру не выконваць Закон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“Аб масавых мерапрыемствах у Рэспубліцы Беларусь” , не забяспечваць гарантаваныя Канстытуцыяй правы і законныя інтарэсы грамадзян. Больш таго, ў мяне склалася ўражанне, што спадар </w:t>
      </w:r>
      <w:r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Галюк Ф.Ф. упэўнены ў сваёй беспакараннасці за свае супрацьзаконныя дзеянні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. І гэтыя дзеянні адпавядаюць арт. 9.6 і 9.7. КаАП РБ.</w:t>
      </w:r>
    </w:p>
    <w:p w:rsidR="00D87153" w:rsidRPr="004C0B3E" w:rsidRDefault="00D87153" w:rsidP="00741CC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E41136" w:rsidRPr="004C0B3E" w:rsidRDefault="00CB110B" w:rsidP="00741CC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     </w:t>
      </w:r>
      <w:r w:rsidR="00780287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</w:t>
      </w: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</w:t>
      </w:r>
      <w:r w:rsidR="005161F6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30.08.2011</w:t>
      </w:r>
      <w:r w:rsidR="005161F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года я звярнуўся з адпаведнай заявай да </w:t>
      </w:r>
      <w:r w:rsidR="005161F6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старшыні Гомельскага абласнога выканаўчага камітэта Дворніка Ў.А.</w:t>
      </w:r>
      <w:r w:rsidR="005161F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аб забяспячэнні маіх канстытуцыйных правоў і свабодаў.</w:t>
      </w:r>
      <w:r w:rsidR="00780287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Да заявы дададзена “</w:t>
      </w:r>
      <w:r w:rsidR="00780287" w:rsidRPr="004C0B3E">
        <w:rPr>
          <w:rFonts w:ascii="Arial Narrow" w:hAnsi="Arial Narrow"/>
          <w:color w:val="000000" w:themeColor="text1"/>
          <w:sz w:val="24"/>
          <w:szCs w:val="24"/>
        </w:rPr>
        <w:t xml:space="preserve">Личное мнение на решение </w:t>
      </w:r>
      <w:proofErr w:type="spellStart"/>
      <w:r w:rsidR="00780287" w:rsidRPr="004C0B3E">
        <w:rPr>
          <w:rFonts w:ascii="Arial Narrow" w:hAnsi="Arial Narrow"/>
          <w:color w:val="000000" w:themeColor="text1"/>
          <w:sz w:val="24"/>
          <w:szCs w:val="24"/>
        </w:rPr>
        <w:t>Мозырского</w:t>
      </w:r>
      <w:proofErr w:type="spellEnd"/>
      <w:r w:rsidR="00780287" w:rsidRPr="004C0B3E">
        <w:rPr>
          <w:rFonts w:ascii="Arial Narrow" w:hAnsi="Arial Narrow"/>
          <w:color w:val="000000" w:themeColor="text1"/>
          <w:sz w:val="24"/>
          <w:szCs w:val="24"/>
        </w:rPr>
        <w:t xml:space="preserve"> райисполкома № 506 от 22.04.2008 г.».</w:t>
      </w:r>
    </w:p>
    <w:p w:rsidR="005161F6" w:rsidRPr="004C0B3E" w:rsidRDefault="00780287" w:rsidP="00741CC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</w:rPr>
        <w:lastRenderedPageBreak/>
        <w:t xml:space="preserve">       </w:t>
      </w:r>
      <w:r w:rsidR="005161F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У адказе юрыдычнага аддзела Гомельскага аблвыканкама </w:t>
      </w:r>
      <w:r w:rsidR="00E8658D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мне адмоўлена ў прыз</w:t>
      </w:r>
      <w:r w:rsidR="00CE0560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начэнні даты правядзення пікета, аднак</w:t>
      </w:r>
      <w:r w:rsidR="00E8658D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М</w:t>
      </w:r>
      <w:r w:rsidR="00E8658D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азырск</w:t>
      </w:r>
      <w:r w:rsidR="00D11376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аму</w:t>
      </w:r>
      <w:r w:rsidR="00E8658D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 xml:space="preserve"> райвыканкам</w:t>
      </w:r>
      <w:r w:rsidR="00D11376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у</w:t>
      </w:r>
      <w:r w:rsidR="00E8658D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 xml:space="preserve"> </w:t>
      </w:r>
      <w:r w:rsidR="00D11376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р</w:t>
      </w:r>
      <w:r w:rsidR="007B4C14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э</w:t>
      </w:r>
      <w:r w:rsidR="00D11376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к</w:t>
      </w:r>
      <w:r w:rsidR="007B4C14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а</w:t>
      </w:r>
      <w:r w:rsidR="00D11376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мендавана</w:t>
      </w:r>
      <w:r w:rsidR="00E8658D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 xml:space="preserve"> </w:t>
      </w:r>
      <w:r w:rsidR="00D11376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вызначыць</w:t>
      </w:r>
      <w:r w:rsidR="00E8658D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 xml:space="preserve"> парад</w:t>
      </w:r>
      <w:r w:rsidR="00D11376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а</w:t>
      </w:r>
      <w:r w:rsidR="00E8658D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к аплаты расходаў за правядзенне масавых мерапрыемстваў</w:t>
      </w:r>
      <w:r w:rsidR="004C79A2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 xml:space="preserve"> </w:t>
      </w:r>
      <w:r w:rsidR="004C79A2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(</w:t>
      </w:r>
      <w:r w:rsidR="0070307D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№05-05/186 юр ад </w:t>
      </w:r>
      <w:r w:rsidR="0070307D" w:rsidRPr="004C0B3E">
        <w:rPr>
          <w:rFonts w:ascii="Arial Narrow" w:hAnsi="Arial Narrow"/>
          <w:b/>
          <w:color w:val="000000" w:themeColor="text1"/>
          <w:sz w:val="24"/>
          <w:szCs w:val="24"/>
          <w:u w:val="single"/>
          <w:lang w:val="be-BY"/>
        </w:rPr>
        <w:t>14.09.2011</w:t>
      </w:r>
      <w:r w:rsidR="0070307D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г. на №Мр-1395 ад 31.08.2011г.)</w:t>
      </w:r>
      <w:r w:rsidR="004C79A2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E8658D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. </w:t>
      </w:r>
    </w:p>
    <w:p w:rsidR="00CE0560" w:rsidRPr="004C0B3E" w:rsidRDefault="00CE0560" w:rsidP="00741CC4">
      <w:pPr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  <w:lang w:val="be-BY"/>
        </w:rPr>
      </w:pPr>
    </w:p>
    <w:p w:rsidR="00E41136" w:rsidRPr="004C0B3E" w:rsidRDefault="00CE0560" w:rsidP="00741CC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       </w:t>
      </w:r>
      <w:r w:rsidR="007B4C14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13.09.2011</w:t>
      </w:r>
      <w:r w:rsidR="007B4C14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года я звярнуўся з новай заявай па правядзенню масавага мерапрыемства (пікетавання) </w:t>
      </w:r>
      <w:r w:rsidR="007B4C14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08.10.2011</w:t>
      </w:r>
      <w:r w:rsidR="007B4C14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года на стадыёне “Спартак”, месцы прызначаным рашэннем Мазырскага раённага выканаўчага камітэта ад 22. 04. 2008 года № 506 “Аб вызначэнні пастаянных месцаў для правядзення масавых мерапрыемстваў” у Мазырскім раёне. (Заява дасланая па пошце).</w:t>
      </w:r>
    </w:p>
    <w:p w:rsidR="00E0070C" w:rsidRPr="004C0B3E" w:rsidRDefault="00CE0560" w:rsidP="00741CC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</w:rPr>
      </w:pP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      </w:t>
      </w:r>
      <w:r w:rsidR="00E0070C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29.09.2011</w:t>
      </w:r>
      <w:r w:rsidR="00E0070C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года я атрымаў адказ з райвыканкам</w:t>
      </w:r>
      <w:r w:rsidR="00AF737E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а</w:t>
      </w:r>
      <w:r w:rsidR="00E0070C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, дзе паведамлялася, што  “ рассмотрение Вашего вопроса требует дополнительного изучения, о принятом решении Вам будет сообщено в сроки, установленные законодательством Республики Беларусь”, </w:t>
      </w:r>
      <w:r w:rsidR="00E0070C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(№01/3-08/710 ад 27.09.2011 г.).</w:t>
      </w:r>
    </w:p>
    <w:p w:rsidR="00E41136" w:rsidRPr="004C0B3E" w:rsidRDefault="00E41136" w:rsidP="00741CC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E41136" w:rsidRPr="004C0B3E" w:rsidRDefault="00CE0560" w:rsidP="00741CC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      </w:t>
      </w:r>
      <w:r w:rsidR="00E0070C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06.10.2011</w:t>
      </w:r>
      <w:r w:rsidR="00E0070C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г. мной атрыманы дадатковы адказ з райвыканкам</w:t>
      </w:r>
      <w:r w:rsidR="00AF737E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а </w:t>
      </w:r>
      <w:r w:rsidR="00AF737E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(№01/3-08/728 ад 30.09.2011г.)</w:t>
      </w:r>
      <w:r w:rsidR="00E0070C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, дзе сказана “Мозырский районный исполнительный комитет </w:t>
      </w:r>
      <w:r w:rsidR="00E0070C" w:rsidRPr="004C0B3E">
        <w:rPr>
          <w:rFonts w:ascii="Arial Narrow" w:hAnsi="Arial Narrow"/>
          <w:b/>
          <w:color w:val="000000" w:themeColor="text1"/>
          <w:sz w:val="24"/>
          <w:szCs w:val="24"/>
          <w:u w:val="single"/>
          <w:lang w:val="be-BY"/>
        </w:rPr>
        <w:t>не возражает против проведения данного мероприятия</w:t>
      </w:r>
      <w:r w:rsidR="00013D2D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, в случае выполнения требований ст. 6 Закона Республики Беларусь от 30 декабря 1997 года “О массовых мероприятиях в Республике Беларусь”, в частности при условий заключенияя Вами договоров: </w:t>
      </w:r>
    </w:p>
    <w:p w:rsidR="00013D2D" w:rsidRPr="004C0B3E" w:rsidRDefault="00013D2D" w:rsidP="00741CC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- з Мазырскім ГРАУС, з “Мазырскай цэнтральнай гарадской паліклінікай”, з “Мазырскім райжылкамунгасам”. </w:t>
      </w:r>
    </w:p>
    <w:p w:rsidR="00CE0560" w:rsidRPr="004C0B3E" w:rsidRDefault="00CE0560" w:rsidP="00741CC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      </w:t>
      </w:r>
      <w:r w:rsidR="00013D2D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Але ў адказе райвыканкама ні </w:t>
      </w:r>
      <w:r w:rsidR="00013D2D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словам не сказана і мне не прадастаўлена інфармацыя</w:t>
      </w:r>
      <w:r w:rsidR="00013D2D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па арт. 6 Закона </w:t>
      </w:r>
      <w:r w:rsidR="00455FB3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“Аб масавых мерапрыемствах…” </w:t>
      </w:r>
      <w:r w:rsidR="00013D2D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– рашэнне Мазырскага райвыканкама аб парадку аплаты расходаў за правядзенне масавага мерапрыемства.</w:t>
      </w:r>
      <w:r w:rsidR="00C02E0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</w:p>
    <w:p w:rsidR="00780287" w:rsidRPr="004C0B3E" w:rsidRDefault="00CE0560" w:rsidP="00741CC4">
      <w:pPr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   </w:t>
      </w:r>
    </w:p>
    <w:p w:rsidR="00C02E06" w:rsidRPr="004C0B3E" w:rsidRDefault="00780287" w:rsidP="00741CC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    </w:t>
      </w:r>
      <w:r w:rsidR="00CE0560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 </w:t>
      </w:r>
      <w:r w:rsidR="00C02E06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04.10.2011</w:t>
      </w:r>
      <w:r w:rsidR="00C02E0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года звярнуўся да намесніка страшыні Мазырскага райвыканкама Галюка Ф.Ф. з заявай аб прадастаўленні гэтага рашэння. Заяву ў кабінеце 111 на імя намесніка старшыні райвыканкама </w:t>
      </w:r>
      <w:r w:rsidR="00C02E06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адмовіліся прымаць і рэгістраваць</w:t>
      </w:r>
      <w:r w:rsidR="00C02E0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. Таму я, дачакаўшыся сп. Галюка Ф.Ф. ўручыў яму асабіста і потым яшчэ </w:t>
      </w:r>
      <w:r w:rsidR="006566B8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настойліва </w:t>
      </w:r>
      <w:r w:rsidR="00C02E0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дамагаўся атрымаць</w:t>
      </w:r>
      <w:r w:rsidR="00CE0560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,</w:t>
      </w:r>
      <w:r w:rsidR="00C02E0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альбо азнаёміцца з рашэннем райвыканкам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а</w:t>
      </w:r>
      <w:r w:rsidR="00C02E0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па парадку аплаты расходаў за пікетаванне.</w:t>
      </w:r>
      <w:r w:rsidR="00942347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У канцы працоўнага дня </w:t>
      </w:r>
      <w:r w:rsidR="00942347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05.10.2011</w:t>
      </w:r>
      <w:r w:rsidR="00942347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г. я атрымаў “</w:t>
      </w:r>
      <w:r w:rsidR="006566B8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В</w:t>
      </w:r>
      <w:r w:rsidR="00942347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ыписку из решения №1202 заседания Мозырского районного исполнительного комитета от 15.09.2011 года”.</w:t>
      </w:r>
    </w:p>
    <w:p w:rsidR="00942347" w:rsidRPr="004C0B3E" w:rsidRDefault="00CE0560" w:rsidP="00741CC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      </w:t>
      </w:r>
      <w:r w:rsidR="00942347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Ў гэтай вы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п</w:t>
      </w:r>
      <w:r w:rsidR="00942347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ісцы не адлюстраваны парадак аплаты расходаў за правядзенне масавага мерапрыемства.</w:t>
      </w:r>
      <w:r w:rsidR="005058E1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 xml:space="preserve"> </w:t>
      </w:r>
      <w:r w:rsidR="00942347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З сам</w:t>
      </w:r>
      <w:r w:rsidR="005058E1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і</w:t>
      </w:r>
      <w:r w:rsidR="00942347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м рашэннем, альбо азнаёміцца з яго зместам  мне адмоўлена</w:t>
      </w:r>
      <w:r w:rsidR="00455FB3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,</w:t>
      </w:r>
      <w:r w:rsidR="00942347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 xml:space="preserve"> як Галюком Ф.Ф., так і юрыдычным аддзелам райвыканкама</w:t>
      </w:r>
      <w:r w:rsidR="00942347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.</w:t>
      </w:r>
    </w:p>
    <w:p w:rsidR="00C7095A" w:rsidRPr="004C0B3E" w:rsidRDefault="003B43CA" w:rsidP="00C7095A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6566B8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      </w:t>
      </w:r>
      <w:r w:rsidR="00C7095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На </w:t>
      </w:r>
      <w:r w:rsidR="006566B8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пададзеныя</w:t>
      </w:r>
      <w:r w:rsidR="00C7095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заявы па заключэнню дамовы </w:t>
      </w:r>
      <w:r w:rsidR="006566B8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з</w:t>
      </w:r>
      <w:r w:rsidR="00C7095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ГРАУС, з Мазырскай цэнтральнай гарадской паліклінікай, прышлі адказы якія дадаюцца да скаргі. З “Мазырскага райжылкамунгаса” дагэтуль адказу не паступала. </w:t>
      </w:r>
    </w:p>
    <w:p w:rsidR="00C7095A" w:rsidRPr="004C0B3E" w:rsidRDefault="005058E1" w:rsidP="00C7095A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      </w:t>
      </w:r>
      <w:r w:rsidR="00C7095A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Звяртаю ўвагу Высокага суду</w:t>
      </w:r>
      <w:r w:rsidR="00C7095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на адказ члена райвыканкама, начальніка Мазырскага РАУС П.С Зыкуна, які нічога не ведаў пра гэта рашэнне</w:t>
      </w:r>
      <w:r w:rsidR="00455FB3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і немае падставаў для заключэння такой дамовы.</w:t>
      </w:r>
    </w:p>
    <w:p w:rsidR="00780287" w:rsidRPr="004C0B3E" w:rsidRDefault="006566B8" w:rsidP="00C7095A">
      <w:pPr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   </w:t>
      </w:r>
    </w:p>
    <w:p w:rsidR="00C7095A" w:rsidRPr="004C0B3E" w:rsidRDefault="00780287" w:rsidP="00C7095A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    </w:t>
      </w:r>
      <w:r w:rsidR="006566B8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 </w:t>
      </w:r>
      <w:r w:rsidR="00C7095A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07.10.2011</w:t>
      </w:r>
      <w:r w:rsidR="00C7095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года </w:t>
      </w:r>
      <w:r w:rsidR="00C7095A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ў 8-30</w:t>
      </w:r>
      <w:r w:rsidR="00C7095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раніцы</w:t>
      </w:r>
      <w:r w:rsidR="006566B8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!</w:t>
      </w:r>
      <w:r w:rsidR="00C7095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да маці, </w:t>
      </w:r>
      <w:r w:rsidR="00140B99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(</w:t>
      </w:r>
      <w:r w:rsidR="00C7095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я яе даглядаю </w:t>
      </w:r>
      <w:r w:rsidR="00140B99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па </w:t>
      </w:r>
      <w:r w:rsidR="00C7095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вул. Заслонава, 3) прыехалі  начальнік ідэялагічнага аддзела райвыканкама </w:t>
      </w:r>
      <w:r w:rsidR="0090507C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Т.М. Ганчарэнка </w:t>
      </w:r>
      <w:r w:rsidR="00C7095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і яшчэ дзьве асобы (я паспеў толькі разгледзець, што гэта былі жанчын</w:t>
      </w:r>
      <w:r w:rsidR="00140B99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а</w:t>
      </w:r>
      <w:r w:rsidR="00C7095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і мужчына) </w:t>
      </w:r>
      <w:r w:rsidR="0090507C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сунулі мне ў рукі канверт без паштовай адзнакі, без тлумачэнняў і хутка сышлі, сказаўшы толькі – “все вопросы до Галюка”.</w:t>
      </w:r>
    </w:p>
    <w:p w:rsidR="0090507C" w:rsidRPr="004C0B3E" w:rsidRDefault="0090507C" w:rsidP="00C7095A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У канверце быў ліст з райвыканкам</w:t>
      </w:r>
      <w:r w:rsidR="00CB110B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а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аб забароне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правядзення мной масавага мерапрыемства  (пікетавання) 8 кастрычніка 2011 года </w:t>
      </w:r>
      <w:r w:rsidR="00CB110B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на стадыёне “Спартак” 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(пазначаны ад </w:t>
      </w: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05.10.2011 г. № 01/3-08/740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) </w:t>
      </w:r>
    </w:p>
    <w:p w:rsidR="0090122A" w:rsidRPr="004C0B3E" w:rsidRDefault="0090122A" w:rsidP="00C7095A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4C79A2" w:rsidRPr="004C0B3E" w:rsidRDefault="00CB110B" w:rsidP="00C7095A">
      <w:pPr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       </w:t>
      </w:r>
      <w:r w:rsidR="004C79A2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Лічу, што сваім рашэннем Мазырскі райвыканнкам ад 05.10.2011 г. №01/3-08/740 ( і папярэднімі рашэннямі №№ 01/3-08/572 (573,574) ад 12.08.2011, 01/3-08/630 ад 01.09.2011) парушыў мае грамадзянскія і палітычныя правы.</w:t>
      </w:r>
    </w:p>
    <w:p w:rsidR="0090122A" w:rsidRPr="004C0B3E" w:rsidRDefault="00CB110B" w:rsidP="00D87153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   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А </w:t>
      </w:r>
      <w:r w:rsidR="004C79A2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менавіта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, прав</w:t>
      </w:r>
      <w:r w:rsidR="004C79A2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а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на св</w:t>
      </w:r>
      <w:r w:rsidR="004C79A2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а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боду публ</w:t>
      </w:r>
      <w:r w:rsidR="004C79A2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і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чн</w:t>
      </w:r>
      <w:r w:rsidR="004C79A2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а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г</w:t>
      </w:r>
      <w:r w:rsidR="004C79A2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а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выказван</w:t>
      </w:r>
      <w:r w:rsidR="004C79A2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н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я </w:t>
      </w:r>
      <w:r w:rsidR="00D87153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сваіх перакананняў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, гарант</w:t>
      </w:r>
      <w:r w:rsidR="00D87153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а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ванн</w:t>
      </w:r>
      <w:r w:rsidR="00D87153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ае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D87153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арт.</w:t>
      </w:r>
      <w:r w:rsidR="0090122A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33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D87153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Канстытуцыі</w:t>
      </w:r>
      <w:r w:rsidR="00D87153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Рэспублікі Беларусь і 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прав</w:t>
      </w:r>
      <w:r w:rsidR="00D87153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а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на св</w:t>
      </w:r>
      <w:r w:rsidR="00D87153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а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боду м</w:t>
      </w:r>
      <w:r w:rsidR="00D87153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і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рных </w:t>
      </w:r>
      <w:r w:rsidR="00D87153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масавых мерапрыемстваў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, </w:t>
      </w:r>
      <w:r w:rsidR="00D87153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якое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D87153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гарантуецца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мне </w:t>
      </w:r>
      <w:r w:rsidR="00D87153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арт.</w:t>
      </w:r>
      <w:r w:rsidR="0090122A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35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D87153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Канстытуцыі</w:t>
      </w:r>
      <w:r w:rsidR="00D87153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Рэспублікі Беларусь</w:t>
      </w:r>
      <w:r w:rsidR="001753ED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, права на атрыманне дакладнай і </w:t>
      </w:r>
      <w:r w:rsidR="001753ED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lastRenderedPageBreak/>
        <w:t xml:space="preserve">своечасовай інфармацыі аб дзейнасці дзяржаўных органаў, якое гарантуецца </w:t>
      </w:r>
      <w:r w:rsidR="001753ED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арт. 34</w:t>
      </w:r>
      <w:r w:rsidR="001753ED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1753ED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Канстытуцыі</w:t>
      </w:r>
      <w:r w:rsidR="001753ED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Рэспублікі Беларусь</w:t>
      </w:r>
    </w:p>
    <w:p w:rsidR="004C79A2" w:rsidRPr="004C0B3E" w:rsidRDefault="00594A13" w:rsidP="004C79A2">
      <w:pPr>
        <w:spacing w:after="0" w:line="240" w:lineRule="auto"/>
        <w:rPr>
          <w:rFonts w:ascii="Arial Narrow" w:hAnsi="Arial Narrow"/>
          <w:i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      </w:t>
      </w:r>
      <w:r w:rsidR="004C79A2" w:rsidRPr="004C0B3E">
        <w:rPr>
          <w:rFonts w:ascii="Arial Narrow" w:hAnsi="Arial Narrow"/>
          <w:b/>
          <w:i/>
          <w:color w:val="000000" w:themeColor="text1"/>
          <w:sz w:val="24"/>
          <w:szCs w:val="24"/>
          <w:lang w:val="be-BY"/>
        </w:rPr>
        <w:t>Канстытуцыя</w:t>
      </w:r>
      <w:r w:rsidR="004C79A2" w:rsidRPr="004C0B3E">
        <w:rPr>
          <w:rFonts w:ascii="Arial Narrow" w:hAnsi="Arial Narrow"/>
          <w:i/>
          <w:color w:val="000000" w:themeColor="text1"/>
          <w:sz w:val="24"/>
          <w:szCs w:val="24"/>
          <w:lang w:val="be-BY"/>
        </w:rPr>
        <w:t xml:space="preserve"> Рэспублікі Беларусь, </w:t>
      </w:r>
      <w:r w:rsidR="004C79A2" w:rsidRPr="004C0B3E">
        <w:rPr>
          <w:rFonts w:ascii="Arial Narrow" w:hAnsi="Arial Narrow"/>
          <w:b/>
          <w:i/>
          <w:color w:val="000000" w:themeColor="text1"/>
          <w:sz w:val="24"/>
          <w:szCs w:val="24"/>
          <w:lang w:val="be-BY"/>
        </w:rPr>
        <w:t>арт.33</w:t>
      </w:r>
      <w:r w:rsidR="004C79A2" w:rsidRPr="004C0B3E">
        <w:rPr>
          <w:rFonts w:ascii="Arial Narrow" w:hAnsi="Arial Narrow"/>
          <w:i/>
          <w:color w:val="000000" w:themeColor="text1"/>
          <w:sz w:val="24"/>
          <w:szCs w:val="24"/>
          <w:lang w:val="be-BY"/>
        </w:rPr>
        <w:t xml:space="preserve"> “</w:t>
      </w:r>
      <w:r w:rsidR="004C79A2" w:rsidRPr="004C0B3E">
        <w:rPr>
          <w:rFonts w:ascii="Arial Narrow" w:hAnsi="Arial Narrow"/>
          <w:i/>
          <w:color w:val="000000" w:themeColor="text1"/>
          <w:sz w:val="24"/>
          <w:szCs w:val="24"/>
          <w:u w:val="single"/>
          <w:lang w:val="be-BY"/>
        </w:rPr>
        <w:t>Кожнаму гарантуецца</w:t>
      </w:r>
      <w:r w:rsidR="004C79A2" w:rsidRPr="004C0B3E">
        <w:rPr>
          <w:rFonts w:ascii="Arial Narrow" w:hAnsi="Arial Narrow"/>
          <w:i/>
          <w:color w:val="000000" w:themeColor="text1"/>
          <w:sz w:val="24"/>
          <w:szCs w:val="24"/>
          <w:lang w:val="be-BY"/>
        </w:rPr>
        <w:t xml:space="preserve"> свабода поглядаў, перакананняў і іх свабоднае выказванне. Ніхто не можа быць прымушаны да выказвання сваіх перакананняў або адмовы ад іх….”  </w:t>
      </w:r>
    </w:p>
    <w:p w:rsidR="001753ED" w:rsidRPr="004C0B3E" w:rsidRDefault="00594A13" w:rsidP="004C79A2">
      <w:pPr>
        <w:spacing w:after="0" w:line="240" w:lineRule="auto"/>
        <w:rPr>
          <w:rFonts w:ascii="Arial Narrow" w:hAnsi="Arial Narrow"/>
          <w:i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b/>
          <w:i/>
          <w:color w:val="000000" w:themeColor="text1"/>
          <w:sz w:val="24"/>
          <w:szCs w:val="24"/>
          <w:lang w:val="be-BY"/>
        </w:rPr>
        <w:t xml:space="preserve">       </w:t>
      </w:r>
      <w:r w:rsidR="001753ED" w:rsidRPr="004C0B3E">
        <w:rPr>
          <w:rFonts w:ascii="Arial Narrow" w:hAnsi="Arial Narrow"/>
          <w:b/>
          <w:i/>
          <w:color w:val="000000" w:themeColor="text1"/>
          <w:sz w:val="24"/>
          <w:szCs w:val="24"/>
          <w:lang w:val="be-BY"/>
        </w:rPr>
        <w:t>Арт. 34</w:t>
      </w:r>
      <w:r w:rsidR="001753ED" w:rsidRPr="004C0B3E">
        <w:rPr>
          <w:rFonts w:ascii="Arial Narrow" w:hAnsi="Arial Narrow"/>
          <w:i/>
          <w:color w:val="000000" w:themeColor="text1"/>
          <w:sz w:val="24"/>
          <w:szCs w:val="24"/>
          <w:lang w:val="be-BY"/>
        </w:rPr>
        <w:t>. Грамадзянам Рэспублікі Беларусь гарантуецца права на атрыманне, захоўваннеі распаўсюджванне поўнай, дакладнай і своечасовай інфармацыі аб дзейнасці дзяржаўных органаў, грамадскіх аб’яднанняў, аб палітычным, эканамічным, культурным і міжнародным жыцці, стане навакольнага асяроддзя.</w:t>
      </w:r>
    </w:p>
    <w:p w:rsidR="001753ED" w:rsidRPr="004C0B3E" w:rsidRDefault="001753ED" w:rsidP="004C79A2">
      <w:pPr>
        <w:spacing w:after="0" w:line="240" w:lineRule="auto"/>
        <w:rPr>
          <w:rFonts w:ascii="Arial Narrow" w:hAnsi="Arial Narrow"/>
          <w:i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i/>
          <w:color w:val="000000" w:themeColor="text1"/>
          <w:sz w:val="24"/>
          <w:szCs w:val="24"/>
          <w:lang w:val="be-BY"/>
        </w:rPr>
        <w:t>Дзяржаўныя органы, грамадскія аб’яднанні, службовыя асобы абавязаны даць грамадзяніну магчымасць</w:t>
      </w:r>
      <w:r w:rsidR="00594A13" w:rsidRPr="004C0B3E">
        <w:rPr>
          <w:rFonts w:ascii="Arial Narrow" w:hAnsi="Arial Narrow"/>
          <w:i/>
          <w:color w:val="000000" w:themeColor="text1"/>
          <w:sz w:val="24"/>
          <w:szCs w:val="24"/>
          <w:lang w:val="be-BY"/>
        </w:rPr>
        <w:t xml:space="preserve"> азнаёміцца з матэрыяламі, якія закранаюць яго правы і законныя інтарэсы….” </w:t>
      </w:r>
    </w:p>
    <w:p w:rsidR="004C79A2" w:rsidRPr="004C0B3E" w:rsidRDefault="004C79A2" w:rsidP="004C79A2">
      <w:pPr>
        <w:spacing w:after="0" w:line="240" w:lineRule="auto"/>
        <w:rPr>
          <w:rFonts w:ascii="Arial Narrow" w:hAnsi="Arial Narrow"/>
          <w:i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b/>
          <w:i/>
          <w:color w:val="000000" w:themeColor="text1"/>
          <w:sz w:val="24"/>
          <w:szCs w:val="24"/>
          <w:lang w:val="be-BY"/>
        </w:rPr>
        <w:t xml:space="preserve">     </w:t>
      </w:r>
      <w:r w:rsidR="00594A13" w:rsidRPr="004C0B3E">
        <w:rPr>
          <w:rFonts w:ascii="Arial Narrow" w:hAnsi="Arial Narrow"/>
          <w:b/>
          <w:i/>
          <w:color w:val="000000" w:themeColor="text1"/>
          <w:sz w:val="24"/>
          <w:szCs w:val="24"/>
          <w:lang w:val="be-BY"/>
        </w:rPr>
        <w:t xml:space="preserve"> </w:t>
      </w:r>
      <w:r w:rsidRPr="004C0B3E">
        <w:rPr>
          <w:rFonts w:ascii="Arial Narrow" w:hAnsi="Arial Narrow"/>
          <w:b/>
          <w:i/>
          <w:color w:val="000000" w:themeColor="text1"/>
          <w:sz w:val="24"/>
          <w:szCs w:val="24"/>
          <w:lang w:val="be-BY"/>
        </w:rPr>
        <w:t xml:space="preserve"> Арт. 35</w:t>
      </w:r>
      <w:r w:rsidRPr="004C0B3E">
        <w:rPr>
          <w:rFonts w:ascii="Arial Narrow" w:hAnsi="Arial Narrow"/>
          <w:i/>
          <w:color w:val="000000" w:themeColor="text1"/>
          <w:sz w:val="24"/>
          <w:szCs w:val="24"/>
          <w:lang w:val="be-BY"/>
        </w:rPr>
        <w:t xml:space="preserve">. “Свабода сходаў, мітынгаў, вулічных шэсцяў, дэманстрацый і пікетавання, якія не парушаюць правапарадак і правы іншых грамадзян Рэспублікі Беларусь, </w:t>
      </w:r>
      <w:r w:rsidRPr="004C0B3E">
        <w:rPr>
          <w:rFonts w:ascii="Arial Narrow" w:hAnsi="Arial Narrow"/>
          <w:b/>
          <w:i/>
          <w:color w:val="000000" w:themeColor="text1"/>
          <w:sz w:val="24"/>
          <w:szCs w:val="24"/>
          <w:u w:val="single"/>
          <w:lang w:val="be-BY"/>
        </w:rPr>
        <w:t>гарантуецца</w:t>
      </w:r>
      <w:r w:rsidRPr="004C0B3E">
        <w:rPr>
          <w:rFonts w:ascii="Arial Narrow" w:hAnsi="Arial Narrow"/>
          <w:b/>
          <w:i/>
          <w:color w:val="000000" w:themeColor="text1"/>
          <w:sz w:val="24"/>
          <w:szCs w:val="24"/>
          <w:lang w:val="be-BY"/>
        </w:rPr>
        <w:t xml:space="preserve"> </w:t>
      </w:r>
      <w:r w:rsidRPr="004C0B3E">
        <w:rPr>
          <w:rFonts w:ascii="Arial Narrow" w:hAnsi="Arial Narrow"/>
          <w:b/>
          <w:i/>
          <w:color w:val="000000" w:themeColor="text1"/>
          <w:sz w:val="24"/>
          <w:szCs w:val="24"/>
          <w:u w:val="single"/>
          <w:lang w:val="be-BY"/>
        </w:rPr>
        <w:t>дзяржавай</w:t>
      </w:r>
      <w:r w:rsidRPr="004C0B3E">
        <w:rPr>
          <w:rFonts w:ascii="Arial Narrow" w:hAnsi="Arial Narrow"/>
          <w:i/>
          <w:color w:val="000000" w:themeColor="text1"/>
          <w:sz w:val="24"/>
          <w:szCs w:val="24"/>
          <w:lang w:val="be-BY"/>
        </w:rPr>
        <w:t>. Парадак правядзення ўказаных мерапрыемстваў вызначаецца законам”.</w:t>
      </w:r>
    </w:p>
    <w:p w:rsidR="00D87153" w:rsidRPr="004C0B3E" w:rsidRDefault="004C79A2" w:rsidP="004C79A2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    </w:t>
      </w:r>
    </w:p>
    <w:p w:rsidR="004C79A2" w:rsidRPr="004C0B3E" w:rsidRDefault="004C79A2" w:rsidP="005F753B">
      <w:pPr>
        <w:spacing w:after="0" w:line="240" w:lineRule="auto"/>
        <w:ind w:firstLine="567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 Грамадзянскія і палітычныя правы гарантуюцца і міжнароднымі дамовамі, ратыфікаванымі Рэспублікай Беларусь – Ўсеагульнай дэкларацыяй правоў чалавека</w:t>
      </w:r>
      <w:r w:rsidR="00140B99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(арт. 19, арт. 20)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, Дэкларацыі аб праве і абавязках асобных групаў і органаў грамадства заахвочваць і абараняць агульнапрызнаныя правы чалавека і асноўныя свабоды, Канвенцыя СНД аб правах і асноўных свабодах чалавека.</w:t>
      </w:r>
    </w:p>
    <w:p w:rsidR="004C79A2" w:rsidRPr="004C0B3E" w:rsidRDefault="001743C1" w:rsidP="001743C1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Больш за тое. Зараз актуальным і абавязковым для Рэспублікі Беларусь, асноўным міжнародным актам, дзе забяспечваецца права на свабоднае выказванне свайго меркавання і права на мірныя масавыя мерапрыемствы, з’яўляецца  Міжнародны пакт аб грамадзянскіх і палітычных правах (далее – Пакт).</w:t>
      </w:r>
    </w:p>
    <w:p w:rsidR="0090122A" w:rsidRPr="004C0B3E" w:rsidRDefault="001743C1" w:rsidP="001743C1">
      <w:pPr>
        <w:spacing w:line="240" w:lineRule="auto"/>
        <w:ind w:firstLine="426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4C0B3E">
        <w:rPr>
          <w:color w:val="000000" w:themeColor="text1"/>
          <w:lang w:val="be-BY"/>
        </w:rPr>
        <w:t>“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</w:rPr>
        <w:t>Статья 19 Пакта гарантирует каждому человеку право на свободное выражение своего мнения. Пользование этим правом может быть ограничено законом и являться необходимым для уважения прав и репутации других лиц, для охраны государственной безопасности, общественного порядка, здоровья и нравственности населения.</w:t>
      </w:r>
    </w:p>
    <w:p w:rsidR="0090122A" w:rsidRPr="004C0B3E" w:rsidRDefault="0090122A" w:rsidP="001743C1">
      <w:pPr>
        <w:spacing w:line="240" w:lineRule="auto"/>
        <w:ind w:firstLine="426"/>
        <w:jc w:val="both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</w:rPr>
        <w:t xml:space="preserve">Статья 21 Пакта признает право на мирные собрания. Пользование этим правом не подлежит никаким ограничениям, кроме тех, которые налагаются в соответствии с законом и которые необходимы в </w:t>
      </w:r>
      <w:proofErr w:type="gramStart"/>
      <w:r w:rsidRPr="004C0B3E">
        <w:rPr>
          <w:rFonts w:ascii="Arial Narrow" w:hAnsi="Arial Narrow"/>
          <w:color w:val="000000" w:themeColor="text1"/>
          <w:sz w:val="24"/>
          <w:szCs w:val="24"/>
        </w:rPr>
        <w:t>демократическом обществе</w:t>
      </w:r>
      <w:proofErr w:type="gramEnd"/>
      <w:r w:rsidRPr="004C0B3E">
        <w:rPr>
          <w:rFonts w:ascii="Arial Narrow" w:hAnsi="Arial Narrow"/>
          <w:color w:val="000000" w:themeColor="text1"/>
          <w:sz w:val="24"/>
          <w:szCs w:val="24"/>
        </w:rPr>
        <w:t xml:space="preserve"> в интересах государственной или общественной безопасности, общественного порядка, охраны здоровья и нравственности населения или защиты прав и свобод других лиц</w:t>
      </w:r>
      <w:r w:rsidR="001743C1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”</w:t>
      </w:r>
      <w:r w:rsidRPr="004C0B3E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5F753B" w:rsidRPr="004C0B3E" w:rsidRDefault="005F753B" w:rsidP="001743C1">
      <w:pPr>
        <w:spacing w:line="240" w:lineRule="auto"/>
        <w:ind w:firstLine="426"/>
        <w:jc w:val="both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Арт. 8 Канстытуцыі Рэспублікі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Беларусь прызнае прыярытэт агульнапрызнаных прынцыпаў міжнароднага права і забяспечвае адпаведнасць ім заканадаўства.</w:t>
      </w:r>
    </w:p>
    <w:p w:rsidR="0090122A" w:rsidRPr="004C0B3E" w:rsidRDefault="00316406" w:rsidP="00C7095A">
      <w:pPr>
        <w:spacing w:after="0" w:line="240" w:lineRule="auto"/>
        <w:rPr>
          <w:rFonts w:ascii="Arial Narrow" w:hAnsi="Arial Narrow"/>
          <w:b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       </w:t>
      </w:r>
      <w:r w:rsidR="005F753B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Дзеянне (мэтанакіраванае бяздзеенне) Мазырскага райвыканкама ў асобе намесніка старшыні райвыканкама Галюка Ф.Ф. накіраван</w:t>
      </w:r>
      <w:r w:rsidR="00CB110B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ы</w:t>
      </w:r>
      <w:r w:rsidR="005F753B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ня ў мэтах </w:t>
      </w:r>
      <w:r w:rsidR="00CB110B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забяспячэння правоў, свабодаў  і законных інтарэсаў грамадзян, гарантаваных Канстытуцыяй Рэспублікі Беларусь,  а  з мэтай наўмыснага іх ігнаравання. </w:t>
      </w:r>
    </w:p>
    <w:p w:rsidR="0090507C" w:rsidRPr="004C0B3E" w:rsidRDefault="0090507C" w:rsidP="00C7095A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90507C" w:rsidRPr="004C0B3E" w:rsidRDefault="0090507C" w:rsidP="00C7095A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Прашу</w:t>
      </w:r>
      <w:r w:rsidR="00CB110B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</w:t>
      </w:r>
      <w:r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:</w:t>
      </w:r>
      <w:r w:rsidR="00CB110B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CB110B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-  разгледзець маю скаргу 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на падставе арт. </w:t>
      </w:r>
      <w:r w:rsidR="0090122A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353 – 357 ГПК Рэспублікі Беларусь </w:t>
      </w:r>
      <w:r w:rsidR="00CB110B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;</w:t>
      </w:r>
    </w:p>
    <w:p w:rsidR="00CB110B" w:rsidRPr="004C0B3E" w:rsidRDefault="00CB110B" w:rsidP="00CB110B">
      <w:pPr>
        <w:pStyle w:val="a9"/>
        <w:numPr>
          <w:ilvl w:val="0"/>
          <w:numId w:val="1"/>
        </w:num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Вызначыць законнасць адказаў-рашэнняў Мазырскага райвыканкама на адпаведнасць нарматыўна-прававым актам</w:t>
      </w:r>
      <w:r w:rsidR="00B24C72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Рэспублікі Беларусь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. </w:t>
      </w:r>
    </w:p>
    <w:p w:rsidR="00741CC4" w:rsidRPr="004C0B3E" w:rsidRDefault="00C7095A" w:rsidP="00741CC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. </w:t>
      </w:r>
    </w:p>
    <w:p w:rsidR="00316406" w:rsidRPr="004C0B3E" w:rsidRDefault="00741CC4" w:rsidP="00741CC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     </w:t>
      </w:r>
      <w:r w:rsidR="0031640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Дадатак: </w:t>
      </w:r>
    </w:p>
    <w:p w:rsidR="00741CC4" w:rsidRPr="004C0B3E" w:rsidRDefault="001C22CA" w:rsidP="00316406">
      <w:pPr>
        <w:pStyle w:val="a9"/>
        <w:numPr>
          <w:ilvl w:val="0"/>
          <w:numId w:val="2"/>
        </w:num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Ксэракопіі </w:t>
      </w:r>
      <w:r w:rsidR="0031640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Заяв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аў</w:t>
      </w:r>
      <w:r w:rsidR="0031640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па правядзенню пікетавання (увах. № Ц-364, № Т-364-1 ад 08.08.2011) у адпаведнасці з Законам “Аб правядзенні масавых мерапр</w:t>
      </w:r>
      <w:r w:rsidR="005058E1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ыемстваў у Рэспубліцы Беларусь”  і </w:t>
      </w:r>
      <w:r w:rsidR="0031640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5058E1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адказы  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на іх </w:t>
      </w:r>
      <w:r w:rsidR="005058E1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№№ 01/3-08/572 (573,574) ад 12.08.2011</w:t>
      </w:r>
      <w:r w:rsidR="005058E1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31640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– на </w:t>
      </w:r>
      <w:r w:rsidR="00943C87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7 л.</w:t>
      </w:r>
    </w:p>
    <w:p w:rsidR="00316406" w:rsidRPr="004C0B3E" w:rsidRDefault="00316406" w:rsidP="005058E1">
      <w:pPr>
        <w:pStyle w:val="a9"/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.</w:t>
      </w:r>
    </w:p>
    <w:p w:rsidR="00316406" w:rsidRPr="004C0B3E" w:rsidRDefault="001C22CA" w:rsidP="00316406">
      <w:pPr>
        <w:pStyle w:val="a9"/>
        <w:numPr>
          <w:ilvl w:val="0"/>
          <w:numId w:val="2"/>
        </w:num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Ксэракопія </w:t>
      </w:r>
      <w:r w:rsidR="0031640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Заяв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ы</w:t>
      </w:r>
      <w:r w:rsidR="0031640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да старшыні райвыканкама Адаменк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у</w:t>
      </w:r>
      <w:r w:rsidR="0031640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Я. Б. ў мэтах забяспячэння маіх правоў і свабодаў (</w:t>
      </w:r>
      <w:r w:rsidR="00316406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Т-364/3 ад 22.08.2011г</w:t>
      </w:r>
      <w:r w:rsidR="0031640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.) і адказ (</w:t>
      </w:r>
      <w:r w:rsidR="00316406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01/3-08/630 ад 01.09.2011</w:t>
      </w:r>
      <w:r w:rsidR="00316406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) – на </w:t>
      </w:r>
      <w:r w:rsidR="00943C87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3-х л.</w:t>
      </w:r>
    </w:p>
    <w:p w:rsidR="00AF737E" w:rsidRPr="004C0B3E" w:rsidRDefault="001C22CA" w:rsidP="00AF737E">
      <w:pPr>
        <w:pStyle w:val="a9"/>
        <w:numPr>
          <w:ilvl w:val="0"/>
          <w:numId w:val="2"/>
        </w:num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lastRenderedPageBreak/>
        <w:t xml:space="preserve">Ксэракопія </w:t>
      </w:r>
      <w:r w:rsidR="00AF737E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Заяв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ы</w:t>
      </w:r>
      <w:r w:rsidR="00AF737E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да </w:t>
      </w:r>
      <w:r w:rsidR="00AF737E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старшыні Гомельскага абласнога выканаўчага камітэта Дворніка Ў.А.</w:t>
      </w:r>
      <w:r w:rsidR="00AF737E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аб забяспячэнні маіх канстытуцыйных правоў і свабодаў і адказ юрыдычнага аддзела Гомельскага аблвыканкама </w:t>
      </w:r>
      <w:r w:rsidR="00AF737E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(№05-05/186 юр ад </w:t>
      </w:r>
      <w:r w:rsidR="00AF737E" w:rsidRPr="004C0B3E">
        <w:rPr>
          <w:rFonts w:ascii="Arial Narrow" w:hAnsi="Arial Narrow"/>
          <w:b/>
          <w:color w:val="000000" w:themeColor="text1"/>
          <w:sz w:val="24"/>
          <w:szCs w:val="24"/>
          <w:u w:val="single"/>
          <w:lang w:val="be-BY"/>
        </w:rPr>
        <w:t>14.09.2011</w:t>
      </w:r>
      <w:r w:rsidR="00AF737E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г. на №Мр-1395 ад 31.08.2011г.)</w:t>
      </w:r>
      <w:r w:rsidR="005058E1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– на </w:t>
      </w:r>
      <w:r w:rsidR="008D5294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3-х л.</w:t>
      </w:r>
    </w:p>
    <w:p w:rsidR="00B24C72" w:rsidRPr="004C0B3E" w:rsidRDefault="001C22CA" w:rsidP="00B24C72">
      <w:pPr>
        <w:pStyle w:val="a9"/>
        <w:numPr>
          <w:ilvl w:val="0"/>
          <w:numId w:val="2"/>
        </w:num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Ксэракопія </w:t>
      </w:r>
      <w:r w:rsidR="00B24C72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Заяв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ы</w:t>
      </w:r>
      <w:r w:rsidR="00B24C72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на правядзенне масавага мерапрыемства (пікетавання) </w:t>
      </w:r>
      <w:r w:rsidR="00B24C72" w:rsidRPr="004C0B3E">
        <w:rPr>
          <w:rFonts w:ascii="Arial Narrow" w:hAnsi="Arial Narrow"/>
          <w:color w:val="000000" w:themeColor="text1"/>
          <w:sz w:val="24"/>
          <w:szCs w:val="24"/>
          <w:u w:val="single"/>
          <w:lang w:val="be-BY"/>
        </w:rPr>
        <w:t>08.10.2011</w:t>
      </w:r>
      <w:r w:rsidR="00B24C72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года і  адказы  з райвыканкама </w:t>
      </w:r>
      <w:r w:rsidR="00B24C72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(№01/3-08/710 ад 27.09.2011 г.) </w:t>
      </w:r>
      <w:r w:rsidR="00B24C72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і</w:t>
      </w:r>
      <w:r w:rsidR="00B24C72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</w:t>
      </w:r>
      <w:r w:rsidR="00B24C72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  <w:r w:rsidR="00B24C72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(№01/3-08/728 ад 30.09.2011г.)</w:t>
      </w:r>
      <w:r w:rsidR="00B978A8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,</w:t>
      </w:r>
      <w:r w:rsidR="00B24C72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</w:t>
      </w:r>
      <w:r w:rsidR="00B978A8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(ад </w:t>
      </w:r>
      <w:r w:rsidR="00B978A8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>05.10.2011 г. № 01/3-08/740</w:t>
      </w:r>
      <w:r w:rsidR="00B978A8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)</w:t>
      </w:r>
      <w:r w:rsidR="00B24C72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- </w:t>
      </w:r>
      <w:r w:rsidR="00B24C72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на</w:t>
      </w:r>
      <w:r w:rsidR="00B24C72" w:rsidRPr="004C0B3E">
        <w:rPr>
          <w:rFonts w:ascii="Arial Narrow" w:hAnsi="Arial Narrow"/>
          <w:b/>
          <w:color w:val="000000" w:themeColor="text1"/>
          <w:sz w:val="24"/>
          <w:szCs w:val="24"/>
          <w:lang w:val="be-BY"/>
        </w:rPr>
        <w:t xml:space="preserve"> </w:t>
      </w:r>
      <w:r w:rsidR="00B24C72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5 </w:t>
      </w:r>
      <w:r w:rsidR="008D5294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л</w:t>
      </w:r>
      <w:r w:rsidR="00B24C72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.</w:t>
      </w:r>
    </w:p>
    <w:p w:rsidR="00B24C72" w:rsidRPr="004C0B3E" w:rsidRDefault="001C22CA" w:rsidP="00AF737E">
      <w:pPr>
        <w:pStyle w:val="a9"/>
        <w:numPr>
          <w:ilvl w:val="0"/>
          <w:numId w:val="2"/>
        </w:num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Ксэракопія </w:t>
      </w:r>
      <w:r w:rsidR="00B978A8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Заяв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ы</w:t>
      </w:r>
      <w:r w:rsidR="00B978A8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намесніку старшыні Мазырскага райвыканкама Галюку Ф.Ф. на прадастаўленне інфармацыі і выпіска з рашэння №1202 з паседжання Мазырскага райвыканкама ад 15.09.2011 г. – 1 ліст.</w:t>
      </w:r>
    </w:p>
    <w:p w:rsidR="00B978A8" w:rsidRPr="004C0B3E" w:rsidRDefault="001C22CA" w:rsidP="00AF737E">
      <w:pPr>
        <w:pStyle w:val="a9"/>
        <w:numPr>
          <w:ilvl w:val="0"/>
          <w:numId w:val="2"/>
        </w:num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Ксэракопіі  </w:t>
      </w:r>
      <w:r w:rsidR="00405F8D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Заяв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аў</w:t>
      </w:r>
      <w:r w:rsidR="00405F8D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на заключэнне дамовы з установамі Мазыра і адказы з ГРАУС</w:t>
      </w:r>
      <w:r w:rsidR="00695C5F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,</w:t>
      </w:r>
      <w:r w:rsidR="00405F8D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Мазырскай цэнтральнай паліклінік</w:t>
      </w:r>
      <w:r w:rsidR="00695C5F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і – на 5 л.</w:t>
      </w:r>
    </w:p>
    <w:p w:rsidR="001C22CA" w:rsidRPr="004C0B3E" w:rsidRDefault="001C22CA" w:rsidP="00AF737E">
      <w:pPr>
        <w:pStyle w:val="a9"/>
        <w:numPr>
          <w:ilvl w:val="0"/>
          <w:numId w:val="2"/>
        </w:num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Квіток за аплату дзяр</w:t>
      </w:r>
      <w:r w:rsidR="00DB4447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ж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пошліны.</w:t>
      </w:r>
    </w:p>
    <w:p w:rsidR="00572FD4" w:rsidRPr="004C0B3E" w:rsidRDefault="00572FD4" w:rsidP="00AF737E">
      <w:pPr>
        <w:pStyle w:val="a9"/>
        <w:numPr>
          <w:ilvl w:val="0"/>
          <w:numId w:val="2"/>
        </w:num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Ксэракопіі фотаздымкаў – на 3-х л.</w:t>
      </w:r>
    </w:p>
    <w:p w:rsidR="00572FD4" w:rsidRPr="004C0B3E" w:rsidRDefault="00572FD4" w:rsidP="00AF737E">
      <w:pPr>
        <w:pStyle w:val="a9"/>
        <w:numPr>
          <w:ilvl w:val="0"/>
          <w:numId w:val="2"/>
        </w:num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Копія скаргі – на 4-х л.</w:t>
      </w:r>
    </w:p>
    <w:p w:rsidR="001C22CA" w:rsidRPr="004C0B3E" w:rsidRDefault="001C22CA" w:rsidP="001C22CA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1C22CA" w:rsidRPr="004C0B3E" w:rsidRDefault="001C22CA" w:rsidP="001C22CA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1C22CA" w:rsidRPr="004C0B3E" w:rsidRDefault="001C22CA" w:rsidP="001C22CA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1C22CA" w:rsidRPr="004C0B3E" w:rsidRDefault="001C22CA" w:rsidP="001C22CA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1C22CA" w:rsidRPr="004C0B3E" w:rsidRDefault="001C22CA" w:rsidP="001C22CA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___</w:t>
      </w:r>
      <w:r w:rsidR="004C0B3E"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19.10.2011 г.</w:t>
      </w: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>___                                                                       /У.А. Целяпун/</w:t>
      </w:r>
    </w:p>
    <w:p w:rsidR="00AF737E" w:rsidRPr="004C0B3E" w:rsidRDefault="00AF737E" w:rsidP="00AF737E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  <w:r w:rsidRPr="004C0B3E">
        <w:rPr>
          <w:rFonts w:ascii="Arial Narrow" w:hAnsi="Arial Narrow"/>
          <w:color w:val="000000" w:themeColor="text1"/>
          <w:sz w:val="24"/>
          <w:szCs w:val="24"/>
          <w:lang w:val="be-BY"/>
        </w:rPr>
        <w:t xml:space="preserve"> </w:t>
      </w:r>
    </w:p>
    <w:p w:rsidR="00316406" w:rsidRPr="004C0B3E" w:rsidRDefault="00316406" w:rsidP="00741CC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741CC4" w:rsidRPr="004C0B3E" w:rsidRDefault="00741CC4" w:rsidP="00B61164">
      <w:pPr>
        <w:spacing w:after="0" w:line="240" w:lineRule="auto"/>
        <w:rPr>
          <w:rFonts w:ascii="Arial Narrow" w:hAnsi="Arial Narrow"/>
          <w:color w:val="000000" w:themeColor="text1"/>
          <w:sz w:val="24"/>
          <w:szCs w:val="24"/>
          <w:lang w:val="be-BY"/>
        </w:rPr>
      </w:pPr>
    </w:p>
    <w:p w:rsidR="00882CB6" w:rsidRPr="004C0B3E" w:rsidRDefault="00882CB6" w:rsidP="00EE4AFC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be-BY" w:eastAsia="ru-RU"/>
        </w:rPr>
      </w:pPr>
    </w:p>
    <w:sectPr w:rsidR="00882CB6" w:rsidRPr="004C0B3E" w:rsidSect="0070307D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03B"/>
    <w:multiLevelType w:val="hybridMultilevel"/>
    <w:tmpl w:val="4F54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46D7B"/>
    <w:multiLevelType w:val="hybridMultilevel"/>
    <w:tmpl w:val="740C8A3A"/>
    <w:lvl w:ilvl="0" w:tplc="6EDC6F76">
      <w:start w:val="7"/>
      <w:numFmt w:val="bullet"/>
      <w:lvlText w:val="-"/>
      <w:lvlJc w:val="left"/>
      <w:pPr>
        <w:ind w:left="1170" w:hanging="360"/>
      </w:pPr>
      <w:rPr>
        <w:rFonts w:ascii="Arial Narrow" w:eastAsiaTheme="minorHAnsi" w:hAnsi="Arial Narrow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73FB395E"/>
    <w:multiLevelType w:val="hybridMultilevel"/>
    <w:tmpl w:val="4F54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6B0"/>
    <w:rsid w:val="00013D2D"/>
    <w:rsid w:val="000207C7"/>
    <w:rsid w:val="00022EE4"/>
    <w:rsid w:val="000859ED"/>
    <w:rsid w:val="000E7306"/>
    <w:rsid w:val="000F4401"/>
    <w:rsid w:val="00140B99"/>
    <w:rsid w:val="001743C1"/>
    <w:rsid w:val="001753ED"/>
    <w:rsid w:val="001C22CA"/>
    <w:rsid w:val="001C4352"/>
    <w:rsid w:val="00246818"/>
    <w:rsid w:val="002C572A"/>
    <w:rsid w:val="00316406"/>
    <w:rsid w:val="003437C3"/>
    <w:rsid w:val="00343DBA"/>
    <w:rsid w:val="003A71C0"/>
    <w:rsid w:val="003B43CA"/>
    <w:rsid w:val="003B4E93"/>
    <w:rsid w:val="00405F8D"/>
    <w:rsid w:val="00407BE2"/>
    <w:rsid w:val="00455FB3"/>
    <w:rsid w:val="0046530A"/>
    <w:rsid w:val="00480B98"/>
    <w:rsid w:val="004A698A"/>
    <w:rsid w:val="004C0B3E"/>
    <w:rsid w:val="004C79A2"/>
    <w:rsid w:val="00501299"/>
    <w:rsid w:val="005058E1"/>
    <w:rsid w:val="005161F6"/>
    <w:rsid w:val="00532B0F"/>
    <w:rsid w:val="00572FD4"/>
    <w:rsid w:val="00594A13"/>
    <w:rsid w:val="005C60C1"/>
    <w:rsid w:val="005F753B"/>
    <w:rsid w:val="00612BD9"/>
    <w:rsid w:val="006305A1"/>
    <w:rsid w:val="006566B8"/>
    <w:rsid w:val="00663B4D"/>
    <w:rsid w:val="00694FB1"/>
    <w:rsid w:val="00695C5F"/>
    <w:rsid w:val="006B7541"/>
    <w:rsid w:val="00700860"/>
    <w:rsid w:val="0070307D"/>
    <w:rsid w:val="0072089C"/>
    <w:rsid w:val="0074090B"/>
    <w:rsid w:val="00741CC4"/>
    <w:rsid w:val="00780287"/>
    <w:rsid w:val="00794941"/>
    <w:rsid w:val="007B4C14"/>
    <w:rsid w:val="007B51A7"/>
    <w:rsid w:val="007D7123"/>
    <w:rsid w:val="008048AB"/>
    <w:rsid w:val="008461DA"/>
    <w:rsid w:val="00882CB6"/>
    <w:rsid w:val="00893942"/>
    <w:rsid w:val="008D5294"/>
    <w:rsid w:val="008F31B1"/>
    <w:rsid w:val="008F46B0"/>
    <w:rsid w:val="0090122A"/>
    <w:rsid w:val="0090507C"/>
    <w:rsid w:val="00942347"/>
    <w:rsid w:val="00943C87"/>
    <w:rsid w:val="00946419"/>
    <w:rsid w:val="00980D43"/>
    <w:rsid w:val="00990ED1"/>
    <w:rsid w:val="009B707D"/>
    <w:rsid w:val="009D4BB8"/>
    <w:rsid w:val="00A00CF7"/>
    <w:rsid w:val="00A26595"/>
    <w:rsid w:val="00A85E79"/>
    <w:rsid w:val="00AA1B72"/>
    <w:rsid w:val="00AA4742"/>
    <w:rsid w:val="00AE396E"/>
    <w:rsid w:val="00AE743E"/>
    <w:rsid w:val="00AF30FC"/>
    <w:rsid w:val="00AF737E"/>
    <w:rsid w:val="00B24C72"/>
    <w:rsid w:val="00B61164"/>
    <w:rsid w:val="00B978A8"/>
    <w:rsid w:val="00BF2FA0"/>
    <w:rsid w:val="00C02E06"/>
    <w:rsid w:val="00C164C0"/>
    <w:rsid w:val="00C7095A"/>
    <w:rsid w:val="00CB110B"/>
    <w:rsid w:val="00CE0560"/>
    <w:rsid w:val="00D11376"/>
    <w:rsid w:val="00D8393A"/>
    <w:rsid w:val="00D87153"/>
    <w:rsid w:val="00DA2AF3"/>
    <w:rsid w:val="00DB237F"/>
    <w:rsid w:val="00DB4447"/>
    <w:rsid w:val="00DE13D1"/>
    <w:rsid w:val="00E0070C"/>
    <w:rsid w:val="00E205D3"/>
    <w:rsid w:val="00E41136"/>
    <w:rsid w:val="00E60683"/>
    <w:rsid w:val="00E829FF"/>
    <w:rsid w:val="00E8658D"/>
    <w:rsid w:val="00E96E84"/>
    <w:rsid w:val="00EE4AFC"/>
    <w:rsid w:val="00F30B79"/>
    <w:rsid w:val="00F80539"/>
    <w:rsid w:val="00FB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99"/>
  </w:style>
  <w:style w:type="paragraph" w:styleId="2">
    <w:name w:val="heading 2"/>
    <w:basedOn w:val="a"/>
    <w:link w:val="20"/>
    <w:uiPriority w:val="9"/>
    <w:qFormat/>
    <w:rsid w:val="00AA47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7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4742"/>
    <w:rPr>
      <w:color w:val="0000FF"/>
      <w:u w:val="single"/>
    </w:rPr>
  </w:style>
  <w:style w:type="character" w:customStyle="1" w:styleId="editsection">
    <w:name w:val="editsection"/>
    <w:basedOn w:val="a0"/>
    <w:rsid w:val="00AA4742"/>
  </w:style>
  <w:style w:type="character" w:customStyle="1" w:styleId="mw-headline">
    <w:name w:val="mw-headline"/>
    <w:basedOn w:val="a0"/>
    <w:rsid w:val="00AA4742"/>
  </w:style>
  <w:style w:type="character" w:styleId="a5">
    <w:name w:val="Emphasis"/>
    <w:basedOn w:val="a0"/>
    <w:uiPriority w:val="20"/>
    <w:qFormat/>
    <w:rsid w:val="007B51A7"/>
    <w:rPr>
      <w:i/>
      <w:iCs/>
    </w:rPr>
  </w:style>
  <w:style w:type="character" w:styleId="a6">
    <w:name w:val="Strong"/>
    <w:basedOn w:val="a0"/>
    <w:uiPriority w:val="22"/>
    <w:qFormat/>
    <w:rsid w:val="008461D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4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1D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1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4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14</cp:revision>
  <cp:lastPrinted>2011-10-19T08:45:00Z</cp:lastPrinted>
  <dcterms:created xsi:type="dcterms:W3CDTF">2011-10-01T21:36:00Z</dcterms:created>
  <dcterms:modified xsi:type="dcterms:W3CDTF">2011-11-15T21:05:00Z</dcterms:modified>
</cp:coreProperties>
</file>